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9FD0" w14:textId="77777777" w:rsidR="00946B50" w:rsidRPr="00F357B0" w:rsidRDefault="00946B50" w:rsidP="00946B50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  <w:lang w:eastAsia="ar-SA"/>
        </w:rPr>
      </w:pPr>
      <w:r w:rsidRPr="00F357B0">
        <w:rPr>
          <w:rFonts w:cs="Times New Roman"/>
          <w:b/>
          <w:bCs/>
          <w:sz w:val="24"/>
          <w:szCs w:val="24"/>
          <w:lang w:eastAsia="ar-SA"/>
        </w:rPr>
        <w:t xml:space="preserve">Załącznik nr 1 do Karty usługi 58/K/UU/SR: </w:t>
      </w:r>
    </w:p>
    <w:p w14:paraId="74D8D031" w14:textId="77777777" w:rsidR="00946B50" w:rsidRPr="00F357B0" w:rsidRDefault="00946B50" w:rsidP="00946B50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F357B0">
        <w:rPr>
          <w:rFonts w:cs="Times New Roman"/>
          <w:b/>
          <w:bCs/>
          <w:caps/>
          <w:sz w:val="24"/>
          <w:szCs w:val="24"/>
        </w:rPr>
        <w:t xml:space="preserve">APELACJA </w:t>
      </w:r>
    </w:p>
    <w:p w14:paraId="3CB7DBA4" w14:textId="77777777" w:rsidR="00946B50" w:rsidRPr="00F357B0" w:rsidRDefault="00946B50" w:rsidP="00946B50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F357B0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5016"/>
      </w:tblGrid>
      <w:tr w:rsidR="00946B50" w:rsidRPr="00F357B0" w14:paraId="0A64AEC8" w14:textId="77777777" w:rsidTr="00D10F96">
        <w:tc>
          <w:tcPr>
            <w:tcW w:w="4046" w:type="dxa"/>
          </w:tcPr>
          <w:p w14:paraId="7471F585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52E4F271" w14:textId="77777777" w:rsidR="00946B50" w:rsidRPr="00F357B0" w:rsidRDefault="00946B50" w:rsidP="00D10F96">
            <w:pPr>
              <w:autoSpaceDE w:val="0"/>
              <w:spacing w:before="240"/>
              <w:ind w:left="-244" w:right="23"/>
              <w:rPr>
                <w:rFonts w:cs="Times New Roman"/>
                <w:bCs/>
              </w:rPr>
            </w:pPr>
            <w:r w:rsidRPr="00F357B0">
              <w:rPr>
                <w:rFonts w:cs="Times New Roman"/>
                <w:bCs/>
              </w:rPr>
              <w:t>…………........................................</w:t>
            </w:r>
            <w:r w:rsidRPr="00F357B0">
              <w:rPr>
                <w:rFonts w:cs="Times New Roman"/>
                <w:bCs/>
                <w:sz w:val="24"/>
                <w:szCs w:val="24"/>
              </w:rPr>
              <w:t xml:space="preserve">, dnia </w:t>
            </w:r>
            <w:r w:rsidRPr="00F357B0">
              <w:rPr>
                <w:rFonts w:cs="Times New Roman"/>
                <w:bCs/>
              </w:rPr>
              <w:t>……………………</w:t>
            </w:r>
          </w:p>
          <w:p w14:paraId="3435AE18" w14:textId="77777777" w:rsidR="00946B50" w:rsidRPr="00F357B0" w:rsidRDefault="00946B50" w:rsidP="00D10F96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357B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</w:tr>
      <w:tr w:rsidR="00946B50" w:rsidRPr="00F357B0" w14:paraId="41AEB6A0" w14:textId="77777777" w:rsidTr="00D10F96">
        <w:tc>
          <w:tcPr>
            <w:tcW w:w="4046" w:type="dxa"/>
          </w:tcPr>
          <w:p w14:paraId="5391DCE3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1DD3CD14" w14:textId="77777777" w:rsidR="00946B50" w:rsidRPr="00F357B0" w:rsidRDefault="00946B50" w:rsidP="00D10F96">
            <w:pPr>
              <w:spacing w:before="240"/>
            </w:pPr>
            <w:r w:rsidRPr="00F357B0">
              <w:rPr>
                <w:b/>
                <w:bCs/>
                <w:sz w:val="24"/>
                <w:szCs w:val="24"/>
              </w:rPr>
              <w:t>Sąd Okręgowy w</w:t>
            </w:r>
            <w:r w:rsidRPr="00F357B0">
              <w:rPr>
                <w:sz w:val="24"/>
                <w:szCs w:val="24"/>
              </w:rPr>
              <w:t xml:space="preserve"> </w:t>
            </w:r>
            <w:r w:rsidRPr="00F357B0">
              <w:t>……………………………...............</w:t>
            </w:r>
          </w:p>
          <w:p w14:paraId="616F3F39" w14:textId="77777777" w:rsidR="00946B50" w:rsidRPr="00F357B0" w:rsidRDefault="00946B50" w:rsidP="00D10F96">
            <w:r w:rsidRPr="00F357B0">
              <w:rPr>
                <w:sz w:val="24"/>
                <w:szCs w:val="24"/>
              </w:rPr>
              <w:t xml:space="preserve">…… </w:t>
            </w:r>
            <w:r w:rsidRPr="00F357B0">
              <w:rPr>
                <w:b/>
                <w:bCs/>
                <w:sz w:val="24"/>
                <w:szCs w:val="24"/>
              </w:rPr>
              <w:t>Wydział Karny</w:t>
            </w:r>
          </w:p>
          <w:p w14:paraId="03D94813" w14:textId="77777777" w:rsidR="00946B50" w:rsidRPr="00F357B0" w:rsidRDefault="00946B50" w:rsidP="00D10F96">
            <w:pPr>
              <w:autoSpaceDE w:val="0"/>
              <w:ind w:left="-245" w:right="994"/>
              <w:jc w:val="righ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6B50" w:rsidRPr="00F357B0" w14:paraId="3666EF94" w14:textId="77777777" w:rsidTr="00D10F96">
        <w:tc>
          <w:tcPr>
            <w:tcW w:w="4046" w:type="dxa"/>
          </w:tcPr>
          <w:p w14:paraId="66A0FB07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48CB32C1" w14:textId="77777777" w:rsidR="00946B50" w:rsidRPr="00F357B0" w:rsidRDefault="00946B50" w:rsidP="00D10F96">
            <w:pPr>
              <w:spacing w:line="276" w:lineRule="auto"/>
              <w:outlineLvl w:val="0"/>
              <w:rPr>
                <w:rFonts w:eastAsia="Yu Gothic Light"/>
                <w:sz w:val="24"/>
                <w:szCs w:val="24"/>
              </w:rPr>
            </w:pPr>
            <w:r w:rsidRPr="00F357B0">
              <w:rPr>
                <w:rFonts w:eastAsia="Yu Gothic Light"/>
                <w:sz w:val="24"/>
                <w:szCs w:val="24"/>
              </w:rPr>
              <w:t>za pośrednictwem:</w:t>
            </w:r>
          </w:p>
        </w:tc>
      </w:tr>
      <w:tr w:rsidR="00946B50" w:rsidRPr="00F357B0" w14:paraId="2C452C0F" w14:textId="77777777" w:rsidTr="00D10F96">
        <w:tc>
          <w:tcPr>
            <w:tcW w:w="4046" w:type="dxa"/>
          </w:tcPr>
          <w:p w14:paraId="2601D5F6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2F7A0600" w14:textId="77777777" w:rsidR="00946B50" w:rsidRPr="00F357B0" w:rsidRDefault="00946B50" w:rsidP="00D10F96">
            <w:pPr>
              <w:spacing w:before="240"/>
            </w:pPr>
            <w:r w:rsidRPr="00F357B0">
              <w:rPr>
                <w:b/>
                <w:bCs/>
                <w:sz w:val="24"/>
                <w:szCs w:val="24"/>
              </w:rPr>
              <w:t>Sądu Rejonowego w</w:t>
            </w:r>
            <w:r w:rsidRPr="00F357B0">
              <w:rPr>
                <w:sz w:val="24"/>
                <w:szCs w:val="24"/>
              </w:rPr>
              <w:t xml:space="preserve"> </w:t>
            </w:r>
            <w:r w:rsidRPr="00F357B0">
              <w:t>………………………………..</w:t>
            </w:r>
          </w:p>
          <w:p w14:paraId="7744FA59" w14:textId="77777777" w:rsidR="00946B50" w:rsidRPr="00F357B0" w:rsidRDefault="00946B50" w:rsidP="00D10F96">
            <w:pPr>
              <w:spacing w:before="120"/>
            </w:pPr>
            <w:r w:rsidRPr="00F357B0">
              <w:rPr>
                <w:b/>
                <w:bCs/>
              </w:rPr>
              <w:t>……</w:t>
            </w:r>
            <w:r w:rsidRPr="00F357B0">
              <w:rPr>
                <w:b/>
                <w:bCs/>
                <w:sz w:val="24"/>
                <w:szCs w:val="24"/>
              </w:rPr>
              <w:t>Wydział Karny</w:t>
            </w:r>
          </w:p>
        </w:tc>
      </w:tr>
      <w:tr w:rsidR="00946B50" w:rsidRPr="00F357B0" w14:paraId="6A3644E8" w14:textId="77777777" w:rsidTr="00D10F96">
        <w:tc>
          <w:tcPr>
            <w:tcW w:w="4046" w:type="dxa"/>
          </w:tcPr>
          <w:p w14:paraId="74B7FB83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5138B60B" w14:textId="77777777" w:rsidR="00946B50" w:rsidRPr="00F357B0" w:rsidRDefault="00946B50" w:rsidP="00D10F96">
            <w:pPr>
              <w:spacing w:before="240"/>
            </w:pPr>
            <w:r w:rsidRPr="00F357B0">
              <w:t>…………………………….................................................</w:t>
            </w:r>
          </w:p>
          <w:p w14:paraId="07AC9BBE" w14:textId="77777777" w:rsidR="00946B50" w:rsidRPr="00F357B0" w:rsidRDefault="00946B50" w:rsidP="00D10F96">
            <w:pPr>
              <w:jc w:val="center"/>
              <w:rPr>
                <w:sz w:val="18"/>
                <w:szCs w:val="18"/>
              </w:rPr>
            </w:pPr>
            <w:r w:rsidRPr="002D2DF7">
              <w:t>(określenie strony wnoszącej pismo</w:t>
            </w:r>
            <w:r w:rsidRPr="002D2DF7">
              <w:rPr>
                <w:vertAlign w:val="superscript"/>
              </w:rPr>
              <w:footnoteReference w:id="1"/>
            </w:r>
            <w:r w:rsidRPr="002D2DF7">
              <w:t>)</w:t>
            </w:r>
          </w:p>
          <w:p w14:paraId="03DF700A" w14:textId="77777777" w:rsidR="00946B50" w:rsidRPr="000545AE" w:rsidRDefault="00946B50" w:rsidP="00D10F96">
            <w:pPr>
              <w:spacing w:before="240"/>
              <w:rPr>
                <w:rFonts w:cs="Times New Roman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2DD9E2F6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946B50" w:rsidRPr="00F357B0" w14:paraId="6D97FE57" w14:textId="77777777" w:rsidTr="00D10F96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E4BB1B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EAB613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57EABD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D54DD2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174030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06558C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C0C82BF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00BDA4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7817C5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4349637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7397ED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7B0545FD" w14:textId="77777777" w:rsidR="00946B50" w:rsidRPr="00F357B0" w:rsidRDefault="00946B50" w:rsidP="00D10F96">
            <w:pPr>
              <w:rPr>
                <w:sz w:val="14"/>
                <w:szCs w:val="10"/>
              </w:rPr>
            </w:pPr>
          </w:p>
          <w:p w14:paraId="145B065B" w14:textId="77777777" w:rsidR="00946B50" w:rsidRPr="00F357B0" w:rsidRDefault="00946B50" w:rsidP="00D10F96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57B0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030F85E3" w14:textId="77777777" w:rsidR="00946B50" w:rsidRPr="00F357B0" w:rsidRDefault="00946B50" w:rsidP="00D10F96">
            <w:pPr>
              <w:spacing w:before="240"/>
              <w:rPr>
                <w:rFonts w:cs="Times New Roman"/>
                <w:vertAlign w:val="superscript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05900B1E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(dokładny adres zamieszkania)</w:t>
            </w:r>
          </w:p>
          <w:p w14:paraId="0207337B" w14:textId="77777777" w:rsidR="00946B50" w:rsidRPr="00F357B0" w:rsidRDefault="00946B50" w:rsidP="00D10F96">
            <w:pPr>
              <w:spacing w:before="240"/>
              <w:rPr>
                <w:rFonts w:cs="Times New Roman"/>
                <w:vertAlign w:val="superscript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694E94EB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(numer telefonu / nie posiadam*)</w:t>
            </w:r>
          </w:p>
          <w:p w14:paraId="06B3E282" w14:textId="77777777" w:rsidR="00946B50" w:rsidRPr="00F357B0" w:rsidRDefault="00946B50" w:rsidP="00D10F96">
            <w:pPr>
              <w:spacing w:before="240"/>
              <w:rPr>
                <w:rFonts w:cs="Times New Roman"/>
                <w:vertAlign w:val="superscript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3E053E5D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(adres poczty elektronicznej / nie posiadam*)</w:t>
            </w:r>
          </w:p>
        </w:tc>
      </w:tr>
    </w:tbl>
    <w:p w14:paraId="3EFE714A" w14:textId="77777777" w:rsidR="00946B50" w:rsidRPr="00F357B0" w:rsidRDefault="00946B50" w:rsidP="00946B50">
      <w:pPr>
        <w:spacing w:before="120"/>
        <w:rPr>
          <w:rFonts w:cs="Times New Roman"/>
          <w:sz w:val="24"/>
          <w:szCs w:val="24"/>
        </w:rPr>
      </w:pPr>
      <w:r w:rsidRPr="00F357B0">
        <w:rPr>
          <w:rFonts w:cs="Times New Roman"/>
          <w:sz w:val="24"/>
          <w:szCs w:val="24"/>
        </w:rPr>
        <w:t>Sygn. akt ……………………...</w:t>
      </w:r>
    </w:p>
    <w:p w14:paraId="424D0B22" w14:textId="77777777" w:rsidR="00946B50" w:rsidRPr="00F357B0" w:rsidRDefault="00946B50" w:rsidP="00946B50">
      <w:pPr>
        <w:spacing w:before="120" w:after="240"/>
        <w:jc w:val="center"/>
        <w:rPr>
          <w:rFonts w:cs="Times New Roman"/>
          <w:b/>
          <w:strike/>
          <w:kern w:val="20"/>
          <w:sz w:val="28"/>
          <w:szCs w:val="24"/>
        </w:rPr>
      </w:pPr>
      <w:r w:rsidRPr="00F357B0">
        <w:rPr>
          <w:rFonts w:cs="Times New Roman"/>
          <w:b/>
          <w:kern w:val="20"/>
          <w:sz w:val="28"/>
          <w:szCs w:val="24"/>
        </w:rPr>
        <w:t xml:space="preserve">Apelacja </w:t>
      </w:r>
    </w:p>
    <w:p w14:paraId="20B0FCBB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Jako strona postępowania tj.</w:t>
      </w:r>
      <w:r w:rsidRPr="00F357B0">
        <w:rPr>
          <w:rFonts w:cs="Times New Roman"/>
          <w:kern w:val="20"/>
          <w:sz w:val="24"/>
          <w:szCs w:val="24"/>
          <w:vertAlign w:val="superscript"/>
        </w:rPr>
        <w:footnoteReference w:id="2"/>
      </w:r>
      <w:r w:rsidRPr="00F357B0">
        <w:rPr>
          <w:rFonts w:cs="Times New Roman"/>
          <w:kern w:val="20"/>
          <w:sz w:val="24"/>
          <w:szCs w:val="24"/>
        </w:rPr>
        <w:t xml:space="preserve"> </w:t>
      </w:r>
      <w:r w:rsidRPr="000545AE">
        <w:rPr>
          <w:rFonts w:cs="Times New Roman"/>
          <w:kern w:val="20"/>
        </w:rPr>
        <w:t>………………………………………………………………</w:t>
      </w:r>
      <w:r>
        <w:rPr>
          <w:rFonts w:cs="Times New Roman"/>
          <w:kern w:val="20"/>
        </w:rPr>
        <w:t>…………..</w:t>
      </w:r>
      <w:r w:rsidRPr="000545AE">
        <w:rPr>
          <w:rFonts w:cs="Times New Roman"/>
          <w:kern w:val="20"/>
        </w:rPr>
        <w:t>…</w:t>
      </w:r>
      <w:r w:rsidRPr="00F357B0">
        <w:rPr>
          <w:rFonts w:cs="Times New Roman"/>
          <w:kern w:val="20"/>
          <w:sz w:val="24"/>
          <w:szCs w:val="24"/>
        </w:rPr>
        <w:t>,</w:t>
      </w:r>
    </w:p>
    <w:p w14:paraId="40DC628F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 xml:space="preserve">zaskarżam wyrok Sądu Rejonowego w </w:t>
      </w:r>
      <w:r w:rsidRPr="000545AE">
        <w:rPr>
          <w:rFonts w:cs="Times New Roman"/>
          <w:kern w:val="20"/>
        </w:rPr>
        <w:t>……………………………………………</w:t>
      </w:r>
      <w:r>
        <w:rPr>
          <w:rFonts w:cs="Times New Roman"/>
          <w:kern w:val="20"/>
        </w:rPr>
        <w:t>…………</w:t>
      </w:r>
      <w:r w:rsidRPr="000545AE">
        <w:rPr>
          <w:rFonts w:cs="Times New Roman"/>
          <w:kern w:val="20"/>
        </w:rPr>
        <w:t>………….</w:t>
      </w:r>
    </w:p>
    <w:p w14:paraId="61BDCC82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</w:t>
      </w:r>
      <w:r>
        <w:rPr>
          <w:rFonts w:cs="Times New Roman"/>
          <w:kern w:val="20"/>
          <w:sz w:val="24"/>
          <w:szCs w:val="24"/>
        </w:rPr>
        <w:t>.</w:t>
      </w:r>
      <w:r w:rsidRPr="00631DEE">
        <w:rPr>
          <w:rFonts w:cs="Times New Roman"/>
          <w:kern w:val="20"/>
          <w:sz w:val="24"/>
          <w:szCs w:val="24"/>
        </w:rPr>
        <w:t xml:space="preserve"> </w:t>
      </w:r>
      <w:r w:rsidRPr="00F357B0">
        <w:rPr>
          <w:rFonts w:cs="Times New Roman"/>
          <w:kern w:val="20"/>
          <w:sz w:val="24"/>
          <w:szCs w:val="24"/>
        </w:rPr>
        <w:t xml:space="preserve">Wydział Karny z dnia </w:t>
      </w:r>
      <w:r w:rsidRPr="00631DEE">
        <w:rPr>
          <w:rFonts w:cs="Times New Roman"/>
          <w:kern w:val="20"/>
        </w:rPr>
        <w:t>………………</w:t>
      </w:r>
      <w:r>
        <w:rPr>
          <w:rFonts w:cs="Times New Roman"/>
          <w:kern w:val="20"/>
        </w:rPr>
        <w:t>……</w:t>
      </w:r>
      <w:r w:rsidRPr="00631DEE">
        <w:rPr>
          <w:rFonts w:cs="Times New Roman"/>
          <w:kern w:val="20"/>
        </w:rPr>
        <w:t>…...</w:t>
      </w:r>
      <w:r w:rsidRPr="00F357B0">
        <w:rPr>
          <w:rFonts w:cs="Times New Roman"/>
          <w:kern w:val="20"/>
          <w:sz w:val="24"/>
          <w:szCs w:val="24"/>
        </w:rPr>
        <w:t xml:space="preserve"> r., sygn. akt: </w:t>
      </w:r>
      <w:r w:rsidRPr="00631DEE">
        <w:rPr>
          <w:rFonts w:cs="Times New Roman"/>
          <w:kern w:val="20"/>
        </w:rPr>
        <w:t>…………………………</w:t>
      </w:r>
      <w:r>
        <w:rPr>
          <w:rFonts w:cs="Times New Roman"/>
          <w:kern w:val="20"/>
        </w:rPr>
        <w:t>…….</w:t>
      </w:r>
      <w:r w:rsidRPr="00631DEE">
        <w:rPr>
          <w:rFonts w:cs="Times New Roman"/>
          <w:kern w:val="20"/>
        </w:rPr>
        <w:t>….……,</w:t>
      </w:r>
    </w:p>
    <w:p w14:paraId="495B78C8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w całości/w części, tj. co do pkt …../czynu …..</w:t>
      </w:r>
      <w:r w:rsidRPr="00F357B0">
        <w:rPr>
          <w:rFonts w:cs="Times New Roman"/>
          <w:kern w:val="20"/>
          <w:sz w:val="28"/>
          <w:szCs w:val="28"/>
          <w:vertAlign w:val="superscript"/>
        </w:rPr>
        <w:t>**</w:t>
      </w:r>
      <w:r w:rsidRPr="00F357B0">
        <w:rPr>
          <w:rFonts w:cs="Times New Roman"/>
          <w:kern w:val="20"/>
          <w:sz w:val="24"/>
          <w:szCs w:val="24"/>
        </w:rPr>
        <w:t xml:space="preserve"> </w:t>
      </w:r>
    </w:p>
    <w:p w14:paraId="55357D87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 xml:space="preserve">Zaskarżonemu wyrokowi zarzucam </w:t>
      </w:r>
      <w:r w:rsidRPr="00631DEE">
        <w:rPr>
          <w:rFonts w:cs="Times New Roman"/>
          <w:kern w:val="20"/>
        </w:rPr>
        <w:t>………………………………………………</w:t>
      </w:r>
      <w:r>
        <w:rPr>
          <w:rFonts w:cs="Times New Roman"/>
          <w:kern w:val="20"/>
        </w:rPr>
        <w:t>…………..</w:t>
      </w:r>
      <w:r w:rsidRPr="00631DEE">
        <w:rPr>
          <w:rFonts w:cs="Times New Roman"/>
          <w:kern w:val="20"/>
        </w:rPr>
        <w:t>…………..</w:t>
      </w:r>
    </w:p>
    <w:p w14:paraId="001D7AF7" w14:textId="77777777" w:rsidR="00946B50" w:rsidRPr="00631DEE" w:rsidRDefault="00946B50" w:rsidP="00946B50">
      <w:pPr>
        <w:spacing w:before="240"/>
        <w:rPr>
          <w:rFonts w:cs="Times New Roman"/>
          <w:kern w:val="20"/>
        </w:rPr>
      </w:pPr>
      <w:bookmarkStart w:id="0" w:name="_Hlk217761599"/>
      <w:r w:rsidRPr="00631DEE">
        <w:rPr>
          <w:rFonts w:cs="Times New Roman"/>
          <w:kern w:val="20"/>
        </w:rPr>
        <w:t>…………………………………………………………………………………………………………………….</w:t>
      </w:r>
    </w:p>
    <w:bookmarkEnd w:id="0"/>
    <w:p w14:paraId="0602FDD2" w14:textId="77777777" w:rsidR="00946B50" w:rsidRPr="00631DEE" w:rsidRDefault="00946B50" w:rsidP="00946B50">
      <w:pPr>
        <w:keepNext/>
        <w:spacing w:before="240"/>
        <w:rPr>
          <w:rFonts w:cs="Times New Roman"/>
          <w:kern w:val="20"/>
        </w:rPr>
      </w:pPr>
      <w:r w:rsidRPr="00631DEE">
        <w:rPr>
          <w:rFonts w:cs="Times New Roman"/>
          <w:kern w:val="20"/>
        </w:rPr>
        <w:lastRenderedPageBreak/>
        <w:t>………………………………………………………………………………………</w:t>
      </w:r>
      <w:r>
        <w:rPr>
          <w:rFonts w:cs="Times New Roman"/>
          <w:kern w:val="20"/>
        </w:rPr>
        <w:t>………………….</w:t>
      </w:r>
      <w:r w:rsidRPr="00631DEE">
        <w:rPr>
          <w:rFonts w:cs="Times New Roman"/>
          <w:kern w:val="20"/>
        </w:rPr>
        <w:t>………….</w:t>
      </w:r>
    </w:p>
    <w:p w14:paraId="3BD01B96" w14:textId="77777777" w:rsidR="00946B50" w:rsidRPr="00F357B0" w:rsidRDefault="00946B50" w:rsidP="00946B50">
      <w:pPr>
        <w:spacing w:before="120" w:line="360" w:lineRule="auto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Podnosząc te zarzuty wnoszę o:</w:t>
      </w:r>
    </w:p>
    <w:p w14:paraId="39BF177B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 xml:space="preserve">zmianę zaskarżonego wyroku przez </w:t>
      </w:r>
      <w:r w:rsidRPr="00631DEE">
        <w:rPr>
          <w:rFonts w:cs="Times New Roman"/>
          <w:kern w:val="20"/>
        </w:rPr>
        <w:t>…………………………………………………………</w:t>
      </w:r>
      <w:r>
        <w:rPr>
          <w:rFonts w:cs="Times New Roman"/>
          <w:kern w:val="20"/>
        </w:rPr>
        <w:t>…………….</w:t>
      </w:r>
    </w:p>
    <w:p w14:paraId="72F4900A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bookmarkStart w:id="1" w:name="_Hlk217371629"/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bookmarkEnd w:id="1"/>
    <w:p w14:paraId="2B46BEFA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541953A9" w14:textId="77777777" w:rsidR="00946B50" w:rsidRPr="00F357B0" w:rsidRDefault="00946B50" w:rsidP="00946B50">
      <w:pPr>
        <w:keepNext/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6AAB683D" w14:textId="77777777" w:rsidR="00946B50" w:rsidRPr="00F357B0" w:rsidRDefault="00946B50" w:rsidP="00946B50">
      <w:pPr>
        <w:spacing w:after="120"/>
        <w:ind w:right="141"/>
        <w:jc w:val="center"/>
        <w:rPr>
          <w:i/>
          <w:iCs/>
          <w:lang w:eastAsia="pl-PL"/>
        </w:rPr>
      </w:pPr>
      <w:r w:rsidRPr="00F357B0">
        <w:rPr>
          <w:i/>
          <w:iCs/>
          <w:lang w:eastAsia="pl-PL"/>
        </w:rPr>
        <w:t xml:space="preserve">(opis, jak powinien brzmieć wyrok po zmianie) </w:t>
      </w:r>
    </w:p>
    <w:p w14:paraId="4CCAD0F0" w14:textId="77777777" w:rsidR="00946B50" w:rsidRPr="00F357B0" w:rsidRDefault="00946B50" w:rsidP="00946B50">
      <w:pPr>
        <w:spacing w:before="120"/>
        <w:jc w:val="both"/>
        <w:rPr>
          <w:rFonts w:cs="Times New Roman"/>
          <w:kern w:val="20"/>
          <w:sz w:val="24"/>
          <w:szCs w:val="24"/>
        </w:rPr>
      </w:pPr>
    </w:p>
    <w:p w14:paraId="1BBE6CCB" w14:textId="77777777" w:rsidR="00946B50" w:rsidRPr="00F357B0" w:rsidRDefault="00946B50" w:rsidP="00946B50">
      <w:pPr>
        <w:spacing w:before="120"/>
        <w:jc w:val="both"/>
        <w:rPr>
          <w:rFonts w:cs="Times New Roman"/>
          <w:i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/uchylenie zaskarżonego wyroku i umorzenie postępowania albo przekazanie sprawy sądowi I instancji do</w:t>
      </w:r>
      <w:r w:rsidRPr="00F357B0">
        <w:t> </w:t>
      </w:r>
      <w:r w:rsidRPr="00F357B0">
        <w:rPr>
          <w:rFonts w:cs="Times New Roman"/>
          <w:kern w:val="20"/>
          <w:sz w:val="24"/>
          <w:szCs w:val="24"/>
        </w:rPr>
        <w:t>ponownego rozpoznania</w:t>
      </w:r>
      <w:r w:rsidRPr="00F357B0">
        <w:rPr>
          <w:rFonts w:cs="Times New Roman"/>
          <w:kern w:val="20"/>
          <w:sz w:val="28"/>
          <w:szCs w:val="28"/>
          <w:vertAlign w:val="superscript"/>
        </w:rPr>
        <w:t>**</w:t>
      </w:r>
      <w:r w:rsidRPr="00F357B0">
        <w:rPr>
          <w:rFonts w:cs="Times New Roman"/>
          <w:kern w:val="20"/>
          <w:sz w:val="24"/>
          <w:szCs w:val="24"/>
        </w:rPr>
        <w:t>.</w:t>
      </w:r>
      <w:r w:rsidRPr="00F357B0">
        <w:rPr>
          <w:rFonts w:cs="Times New Roman"/>
          <w:i/>
          <w:kern w:val="20"/>
          <w:sz w:val="24"/>
          <w:szCs w:val="24"/>
        </w:rPr>
        <w:t xml:space="preserve"> </w:t>
      </w:r>
    </w:p>
    <w:p w14:paraId="736066E8" w14:textId="77777777" w:rsidR="00946B50" w:rsidRPr="00F357B0" w:rsidRDefault="00946B50" w:rsidP="00946B50">
      <w:pPr>
        <w:rPr>
          <w:rFonts w:cs="Times New Roman"/>
          <w:i/>
          <w:kern w:val="20"/>
          <w:sz w:val="24"/>
          <w:szCs w:val="24"/>
        </w:rPr>
      </w:pPr>
    </w:p>
    <w:p w14:paraId="5458D734" w14:textId="77777777" w:rsidR="00946B50" w:rsidRPr="00F357B0" w:rsidRDefault="00946B50" w:rsidP="00946B50">
      <w:pPr>
        <w:rPr>
          <w:rFonts w:cs="Times New Roman"/>
          <w:i/>
          <w:kern w:val="20"/>
          <w:sz w:val="24"/>
          <w:szCs w:val="24"/>
        </w:rPr>
      </w:pPr>
      <w:r w:rsidRPr="00F357B0">
        <w:rPr>
          <w:rFonts w:cs="Times New Roman"/>
          <w:iCs/>
          <w:kern w:val="20"/>
          <w:sz w:val="24"/>
          <w:szCs w:val="24"/>
        </w:rPr>
        <w:t>Jednocześnie wnoszę o przyznanie obrońcy/pełnomocnika z urzędu</w:t>
      </w:r>
      <w:r w:rsidRPr="00F357B0">
        <w:rPr>
          <w:rFonts w:cs="Times New Roman"/>
          <w:i/>
          <w:kern w:val="20"/>
          <w:sz w:val="28"/>
          <w:szCs w:val="28"/>
          <w:vertAlign w:val="superscript"/>
        </w:rPr>
        <w:t>**</w:t>
      </w:r>
      <w:r w:rsidRPr="00F357B0">
        <w:rPr>
          <w:rFonts w:cs="Times New Roman"/>
          <w:i/>
          <w:kern w:val="20"/>
          <w:sz w:val="24"/>
          <w:szCs w:val="24"/>
          <w:vertAlign w:val="superscript"/>
        </w:rPr>
        <w:footnoteReference w:id="3"/>
      </w:r>
      <w:r w:rsidRPr="00F357B0">
        <w:rPr>
          <w:rFonts w:cs="Times New Roman"/>
          <w:i/>
          <w:kern w:val="20"/>
          <w:sz w:val="24"/>
          <w:szCs w:val="24"/>
        </w:rPr>
        <w:t>.</w:t>
      </w:r>
    </w:p>
    <w:p w14:paraId="6F44C8B8" w14:textId="77777777" w:rsidR="00946B50" w:rsidRPr="00F357B0" w:rsidRDefault="00946B50" w:rsidP="00946B50">
      <w:pPr>
        <w:rPr>
          <w:rFonts w:cs="Times New Roman"/>
          <w:sz w:val="24"/>
          <w:szCs w:val="24"/>
        </w:rPr>
      </w:pPr>
    </w:p>
    <w:p w14:paraId="3CD52B16" w14:textId="77777777" w:rsidR="00946B50" w:rsidRPr="00F357B0" w:rsidRDefault="00946B50" w:rsidP="00946B50">
      <w:pPr>
        <w:keepNext/>
        <w:spacing w:before="240" w:after="120"/>
        <w:jc w:val="center"/>
        <w:rPr>
          <w:rFonts w:cs="Times New Roman"/>
          <w:b/>
          <w:sz w:val="28"/>
          <w:szCs w:val="28"/>
        </w:rPr>
      </w:pPr>
      <w:r w:rsidRPr="00F357B0">
        <w:rPr>
          <w:rFonts w:cs="Times New Roman"/>
          <w:b/>
          <w:sz w:val="28"/>
          <w:szCs w:val="28"/>
        </w:rPr>
        <w:t xml:space="preserve">Uzasadnienie </w:t>
      </w:r>
    </w:p>
    <w:p w14:paraId="58E2C8BA" w14:textId="77777777" w:rsidR="00946B50" w:rsidRPr="00F357B0" w:rsidRDefault="00946B50" w:rsidP="00946B50">
      <w:pPr>
        <w:spacing w:after="120"/>
        <w:ind w:right="141"/>
        <w:jc w:val="center"/>
        <w:rPr>
          <w:i/>
          <w:iCs/>
          <w:strike/>
          <w:lang w:eastAsia="pl-PL"/>
        </w:rPr>
      </w:pPr>
      <w:r w:rsidRPr="00F357B0">
        <w:rPr>
          <w:i/>
          <w:iCs/>
          <w:lang w:eastAsia="pl-PL"/>
        </w:rPr>
        <w:t>(obowiązkowo o ile apelacja pochodzi od oskarżyciela publicznego, obrońcy lub pełnomocnika)</w:t>
      </w:r>
    </w:p>
    <w:p w14:paraId="0F3B6A54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756ADB6C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1F70C64E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447472C8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42643155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18C55915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65F72DE1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56A7F3DE" w14:textId="77777777" w:rsidR="00946B50" w:rsidRPr="00F357B0" w:rsidRDefault="00946B50" w:rsidP="00946B50">
      <w:pPr>
        <w:keepNext/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04437168" w14:textId="77777777" w:rsidR="00946B50" w:rsidRPr="00F357B0" w:rsidRDefault="00946B50" w:rsidP="00946B50">
      <w:pPr>
        <w:spacing w:after="120"/>
        <w:ind w:right="141"/>
        <w:jc w:val="center"/>
        <w:rPr>
          <w:rFonts w:cs="Times New Roman"/>
          <w:b/>
          <w:i/>
          <w:iCs/>
          <w:lang w:eastAsia="pl-PL"/>
        </w:rPr>
      </w:pPr>
      <w:r w:rsidRPr="00F357B0">
        <w:rPr>
          <w:i/>
          <w:iCs/>
          <w:lang w:eastAsia="pl-PL"/>
        </w:rPr>
        <w:t>(należy wskazać: uzasadnienie zarzutów, uzasadnienie wniosku o zmianę albo o uchylenie wyroku, uzasadnienie przydzielenia obrońcy / pełnomocnika z urzędu)</w:t>
      </w:r>
    </w:p>
    <w:p w14:paraId="2A624985" w14:textId="77777777" w:rsidR="00946B50" w:rsidRPr="00F357B0" w:rsidRDefault="00946B50" w:rsidP="00946B50">
      <w:pPr>
        <w:suppressAutoHyphens/>
        <w:spacing w:line="276" w:lineRule="auto"/>
        <w:ind w:left="4678" w:right="1754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17AB49A3" w14:textId="77777777" w:rsidR="00946B50" w:rsidRPr="00F357B0" w:rsidRDefault="00946B50" w:rsidP="00946B50">
      <w:pPr>
        <w:suppressAutoHyphens/>
        <w:spacing w:line="276" w:lineRule="auto"/>
        <w:ind w:left="4678" w:right="1754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2134AF49" w14:textId="77777777" w:rsidR="00946B50" w:rsidRPr="00F357B0" w:rsidRDefault="00946B50" w:rsidP="00946B50">
      <w:pPr>
        <w:keepNext/>
        <w:suppressAutoHyphens/>
        <w:spacing w:line="276" w:lineRule="auto"/>
        <w:ind w:left="4678"/>
        <w:jc w:val="center"/>
        <w:rPr>
          <w:rFonts w:eastAsia="Times New Roman" w:cs="Times New Roman"/>
          <w:kern w:val="1"/>
          <w:sz w:val="24"/>
          <w:szCs w:val="24"/>
          <w:vertAlign w:val="superscript"/>
          <w:lang w:eastAsia="zh-CN"/>
        </w:rPr>
      </w:pPr>
      <w:r w:rsidRPr="00F357B0">
        <w:rPr>
          <w:rFonts w:eastAsia="Times New Roman" w:cs="Times New Roman"/>
          <w:kern w:val="1"/>
          <w:sz w:val="24"/>
          <w:szCs w:val="24"/>
          <w:lang w:eastAsia="zh-CN"/>
        </w:rPr>
        <w:t>……………………………………….</w:t>
      </w:r>
    </w:p>
    <w:p w14:paraId="7D35386A" w14:textId="77777777" w:rsidR="00946B50" w:rsidRPr="00F357B0" w:rsidRDefault="00946B50" w:rsidP="00946B50">
      <w:pPr>
        <w:tabs>
          <w:tab w:val="center" w:pos="4536"/>
          <w:tab w:val="right" w:pos="9072"/>
        </w:tabs>
        <w:spacing w:line="276" w:lineRule="auto"/>
        <w:ind w:left="4395"/>
        <w:jc w:val="center"/>
        <w:rPr>
          <w:sz w:val="24"/>
          <w:vertAlign w:val="superscript"/>
        </w:rPr>
      </w:pPr>
      <w:r w:rsidRPr="00F357B0">
        <w:rPr>
          <w:sz w:val="28"/>
          <w:szCs w:val="28"/>
          <w:vertAlign w:val="superscript"/>
        </w:rPr>
        <w:t>(własnoręczny podpis</w:t>
      </w:r>
      <w:r w:rsidRPr="00F357B0">
        <w:rPr>
          <w:sz w:val="24"/>
          <w:vertAlign w:val="superscript"/>
        </w:rPr>
        <w:t>)</w:t>
      </w:r>
    </w:p>
    <w:p w14:paraId="7DC243D9" w14:textId="77777777" w:rsidR="00946B50" w:rsidRPr="00F357B0" w:rsidRDefault="00946B50" w:rsidP="00946B50">
      <w:pPr>
        <w:keepNext/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F357B0">
        <w:rPr>
          <w:rFonts w:eastAsia="Times New Roman" w:cs="Times New Roman"/>
          <w:b/>
          <w:kern w:val="1"/>
          <w:lang w:eastAsia="zh-CN"/>
        </w:rPr>
        <w:t>Załączniki:</w:t>
      </w:r>
    </w:p>
    <w:p w14:paraId="20B1DA17" w14:textId="77777777" w:rsidR="00946B50" w:rsidRPr="00F357B0" w:rsidRDefault="00946B50" w:rsidP="00946B50">
      <w:pPr>
        <w:numPr>
          <w:ilvl w:val="0"/>
          <w:numId w:val="5"/>
        </w:numPr>
        <w:suppressAutoHyphens/>
        <w:spacing w:line="276" w:lineRule="auto"/>
        <w:jc w:val="both"/>
        <w:rPr>
          <w:rFonts w:eastAsia="Times New Roman" w:cs="Times New Roman"/>
          <w:kern w:val="1"/>
          <w:lang w:eastAsia="zh-CN"/>
        </w:rPr>
      </w:pPr>
      <w:r w:rsidRPr="00F357B0">
        <w:rPr>
          <w:rFonts w:eastAsia="Times New Roman" w:cs="Times New Roman"/>
          <w:kern w:val="1"/>
          <w:lang w:eastAsia="zh-CN"/>
        </w:rPr>
        <w:t>… odpisów apelacji wraz z załącznikami</w:t>
      </w:r>
      <w:r w:rsidRPr="00F357B0">
        <w:rPr>
          <w:rFonts w:eastAsia="Times New Roman" w:cs="Times New Roman"/>
          <w:kern w:val="1"/>
          <w:vertAlign w:val="superscript"/>
          <w:lang w:eastAsia="zh-CN"/>
        </w:rPr>
        <w:t>**</w:t>
      </w:r>
      <w:r w:rsidRPr="00F357B0">
        <w:rPr>
          <w:rFonts w:eastAsia="Times New Roman" w:cs="Times New Roman"/>
          <w:kern w:val="1"/>
          <w:lang w:eastAsia="zh-CN"/>
        </w:rPr>
        <w:t>,</w:t>
      </w:r>
    </w:p>
    <w:p w14:paraId="62085A61" w14:textId="77777777" w:rsidR="00946B50" w:rsidRPr="00F357B0" w:rsidRDefault="00946B50" w:rsidP="00946B50">
      <w:pPr>
        <w:numPr>
          <w:ilvl w:val="0"/>
          <w:numId w:val="5"/>
        </w:numPr>
        <w:suppressAutoHyphens/>
        <w:spacing w:line="276" w:lineRule="auto"/>
        <w:jc w:val="both"/>
        <w:rPr>
          <w:rFonts w:eastAsia="Times New Roman" w:cs="Times New Roman"/>
          <w:kern w:val="1"/>
          <w:sz w:val="24"/>
          <w:szCs w:val="24"/>
          <w:lang w:eastAsia="zh-CN"/>
        </w:rPr>
      </w:pPr>
      <w:r w:rsidRPr="00F357B0">
        <w:rPr>
          <w:rFonts w:eastAsia="Times New Roman" w:cs="Times New Roman"/>
          <w:kern w:val="1"/>
          <w:lang w:eastAsia="zh-CN"/>
        </w:rPr>
        <w:t>(ewentualnie dołączane dokumenty)</w:t>
      </w:r>
      <w:r w:rsidRPr="00F357B0">
        <w:rPr>
          <w:rFonts w:eastAsia="Times New Roman" w:cs="Times New Roman"/>
          <w:kern w:val="1"/>
          <w:vertAlign w:val="superscript"/>
          <w:lang w:eastAsia="zh-CN"/>
        </w:rPr>
        <w:t>**</w:t>
      </w:r>
      <w:r w:rsidRPr="00F357B0">
        <w:rPr>
          <w:rFonts w:eastAsia="Times New Roman" w:cs="Times New Roman"/>
          <w:kern w:val="1"/>
          <w:lang w:eastAsia="zh-CN"/>
        </w:rPr>
        <w:t>.</w:t>
      </w:r>
    </w:p>
    <w:p w14:paraId="5187E068" w14:textId="6A65F5A6" w:rsidR="003F27D2" w:rsidRPr="00946B50" w:rsidRDefault="003F27D2" w:rsidP="00946B50"/>
    <w:sectPr w:rsidR="003F27D2" w:rsidRPr="00946B50" w:rsidSect="000F30D6">
      <w:headerReference w:type="default" r:id="rId8"/>
      <w:footerReference w:type="default" r:id="rId9"/>
      <w:footnotePr>
        <w:numRestart w:val="eachSect"/>
      </w:footnotePr>
      <w:endnotePr>
        <w:numFmt w:val="lowerLetter"/>
        <w:numRestart w:val="eachSect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52AE" w14:textId="77777777" w:rsidR="007A324F" w:rsidRDefault="007A324F" w:rsidP="00A171AA">
      <w:r>
        <w:separator/>
      </w:r>
    </w:p>
  </w:endnote>
  <w:endnote w:type="continuationSeparator" w:id="0">
    <w:p w14:paraId="2441FA27" w14:textId="77777777" w:rsidR="007A324F" w:rsidRDefault="007A324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531C1CE" w:rsidR="006C349B" w:rsidRPr="00900E8F" w:rsidRDefault="006C349B" w:rsidP="0090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59E0" w14:textId="77777777" w:rsidR="007A324F" w:rsidRDefault="007A324F" w:rsidP="00A171AA">
      <w:r>
        <w:separator/>
      </w:r>
    </w:p>
  </w:footnote>
  <w:footnote w:type="continuationSeparator" w:id="0">
    <w:p w14:paraId="401F3C83" w14:textId="77777777" w:rsidR="007A324F" w:rsidRDefault="007A324F" w:rsidP="00A171AA">
      <w:r>
        <w:continuationSeparator/>
      </w:r>
    </w:p>
  </w:footnote>
  <w:footnote w:id="1">
    <w:p w14:paraId="4D7ED465" w14:textId="77777777" w:rsidR="00946B50" w:rsidRPr="00E17D2F" w:rsidRDefault="00946B50" w:rsidP="00946B5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 w:rsidRPr="00E17D2F">
        <w:rPr>
          <w:rFonts w:cs="Times New Roman"/>
          <w:sz w:val="18"/>
          <w:szCs w:val="18"/>
        </w:rPr>
        <w:t xml:space="preserve"> stroną może być oskarżyciel posiłkowy</w:t>
      </w:r>
      <w:r>
        <w:rPr>
          <w:rFonts w:cs="Times New Roman"/>
          <w:sz w:val="18"/>
          <w:szCs w:val="18"/>
        </w:rPr>
        <w:t>,</w:t>
      </w:r>
      <w:r w:rsidRPr="00E17D2F">
        <w:rPr>
          <w:rFonts w:cs="Times New Roman"/>
          <w:sz w:val="18"/>
          <w:szCs w:val="18"/>
        </w:rPr>
        <w:t xml:space="preserve"> oskarżyciel prywatny</w:t>
      </w:r>
      <w:r>
        <w:rPr>
          <w:rFonts w:cs="Times New Roman"/>
          <w:sz w:val="18"/>
          <w:szCs w:val="18"/>
        </w:rPr>
        <w:t xml:space="preserve"> albo oskarżony / obwiniony, </w:t>
      </w:r>
    </w:p>
  </w:footnote>
  <w:footnote w:id="2">
    <w:p w14:paraId="15A701BB" w14:textId="77777777" w:rsidR="00946B50" w:rsidRPr="00E17D2F" w:rsidRDefault="00946B50" w:rsidP="00946B50">
      <w:pPr>
        <w:pStyle w:val="Tekstprzypisudolnego"/>
        <w:ind w:left="142" w:hanging="142"/>
        <w:rPr>
          <w:sz w:val="18"/>
          <w:szCs w:val="18"/>
        </w:rPr>
      </w:pPr>
      <w:r w:rsidRPr="00972B10">
        <w:rPr>
          <w:rStyle w:val="Odwoanieprzypisudolnego"/>
          <w:sz w:val="20"/>
          <w:szCs w:val="20"/>
        </w:rPr>
        <w:footnoteRef/>
      </w:r>
      <w:r w:rsidRPr="00972B10">
        <w:rPr>
          <w:sz w:val="20"/>
          <w:szCs w:val="20"/>
        </w:rPr>
        <w:t xml:space="preserve"> </w:t>
      </w:r>
      <w:r w:rsidRPr="00E17D2F">
        <w:rPr>
          <w:rFonts w:cs="Times New Roman"/>
          <w:sz w:val="18"/>
          <w:szCs w:val="18"/>
        </w:rPr>
        <w:t>należy wpisać jeden z następujących podmiotów: oskarżony, obwiniony, oskarżyciel posiłkowy, oskarżyciel prywatny</w:t>
      </w:r>
      <w:r>
        <w:rPr>
          <w:rFonts w:cs="Times New Roman"/>
          <w:sz w:val="18"/>
          <w:szCs w:val="18"/>
        </w:rPr>
        <w:t>,</w:t>
      </w:r>
    </w:p>
    <w:p w14:paraId="42FA3102" w14:textId="77777777" w:rsidR="00946B50" w:rsidRDefault="00946B50" w:rsidP="00946B50">
      <w:pPr>
        <w:pStyle w:val="Tekstprzypisudolnego"/>
      </w:pPr>
    </w:p>
  </w:footnote>
  <w:footnote w:id="3">
    <w:p w14:paraId="1336FDE9" w14:textId="77777777" w:rsidR="00946B50" w:rsidRDefault="00946B50" w:rsidP="00946B5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 w:rsidRPr="00E17D2F">
        <w:rPr>
          <w:rFonts w:cs="Times New Roman"/>
          <w:sz w:val="18"/>
          <w:szCs w:val="18"/>
        </w:rPr>
        <w:t xml:space="preserve"> wniosek dodatkowy </w:t>
      </w:r>
      <w:r>
        <w:rPr>
          <w:rFonts w:cs="Times New Roman"/>
          <w:sz w:val="18"/>
          <w:szCs w:val="18"/>
        </w:rPr>
        <w:t>–</w:t>
      </w:r>
      <w:r w:rsidRPr="00E17D2F">
        <w:rPr>
          <w:rFonts w:cs="Times New Roman"/>
          <w:sz w:val="18"/>
          <w:szCs w:val="18"/>
        </w:rPr>
        <w:t xml:space="preserve"> składany tylko wtedy, gdy strona wnosi o przydzielenie obrońcy albo pełnomocnika z urzędu</w:t>
      </w:r>
      <w:r>
        <w:rPr>
          <w:rFonts w:cs="Times New Roman"/>
          <w:sz w:val="18"/>
          <w:szCs w:val="18"/>
        </w:rPr>
        <w:t>,</w:t>
      </w:r>
    </w:p>
    <w:p w14:paraId="3FB78180" w14:textId="77777777" w:rsidR="00946B50" w:rsidRPr="00400673" w:rsidRDefault="00946B50" w:rsidP="00946B50">
      <w:pPr>
        <w:spacing w:before="120"/>
        <w:ind w:firstLine="96"/>
        <w:rPr>
          <w:rFonts w:cs="Times New Roman"/>
          <w:iCs/>
          <w:sz w:val="18"/>
          <w:szCs w:val="18"/>
        </w:rPr>
      </w:pPr>
      <w:r w:rsidRPr="007F09A5">
        <w:rPr>
          <w:rFonts w:cs="Times New Roman"/>
          <w:sz w:val="18"/>
          <w:szCs w:val="18"/>
          <w:vertAlign w:val="superscript"/>
        </w:rPr>
        <w:t>*</w:t>
      </w:r>
      <w:r w:rsidRPr="007F09A5">
        <w:rPr>
          <w:rFonts w:cs="Times New Roman"/>
          <w:sz w:val="18"/>
          <w:szCs w:val="18"/>
        </w:rPr>
        <w:t xml:space="preserve"> </w:t>
      </w:r>
      <w:r w:rsidRPr="00400673">
        <w:rPr>
          <w:rFonts w:cs="Times New Roman"/>
          <w:iCs/>
          <w:sz w:val="18"/>
          <w:szCs w:val="18"/>
        </w:rPr>
        <w:t>wypełnić, gdy jest to pierwsze pismo złożone w sprawie (na podstawie art. 119 § 1 k.p.k.),</w:t>
      </w:r>
    </w:p>
    <w:p w14:paraId="7DEFEBA1" w14:textId="77777777" w:rsidR="00946B50" w:rsidRPr="00400673" w:rsidRDefault="00946B50" w:rsidP="00946B50">
      <w:pPr>
        <w:ind w:firstLine="98"/>
        <w:rPr>
          <w:rFonts w:cs="Times New Roman"/>
          <w:iCs/>
          <w:sz w:val="18"/>
          <w:szCs w:val="18"/>
        </w:rPr>
      </w:pPr>
      <w:r w:rsidRPr="00400673">
        <w:rPr>
          <w:rFonts w:cs="Times New Roman"/>
          <w:iCs/>
          <w:sz w:val="18"/>
          <w:szCs w:val="18"/>
          <w:vertAlign w:val="superscript"/>
        </w:rPr>
        <w:t>**</w:t>
      </w:r>
      <w:r w:rsidRPr="00400673">
        <w:rPr>
          <w:rFonts w:cs="Times New Roman"/>
          <w:iCs/>
          <w:sz w:val="18"/>
          <w:szCs w:val="18"/>
        </w:rPr>
        <w:t xml:space="preserve"> niepotrzebne skreślić.</w:t>
      </w:r>
      <w:r w:rsidRPr="00400673">
        <w:rPr>
          <w:rFonts w:cs="Times New Roman"/>
          <w:iCs/>
          <w:sz w:val="18"/>
          <w:szCs w:val="18"/>
          <w:vertAlign w:val="superscript"/>
        </w:rPr>
        <w:t xml:space="preserve"> </w:t>
      </w:r>
    </w:p>
    <w:p w14:paraId="782F8169" w14:textId="77777777" w:rsidR="00946B50" w:rsidRPr="00165768" w:rsidRDefault="00946B50" w:rsidP="00946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2DB6F12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20B86648"/>
    <w:multiLevelType w:val="multilevel"/>
    <w:tmpl w:val="E920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20" w15:restartNumberingAfterBreak="0">
    <w:nsid w:val="63AA444F"/>
    <w:multiLevelType w:val="multilevel"/>
    <w:tmpl w:val="1562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707480">
    <w:abstractNumId w:val="17"/>
  </w:num>
  <w:num w:numId="2" w16cid:durableId="1332485314">
    <w:abstractNumId w:val="14"/>
  </w:num>
  <w:num w:numId="3" w16cid:durableId="1437092760">
    <w:abstractNumId w:val="19"/>
  </w:num>
  <w:num w:numId="4" w16cid:durableId="1393233078">
    <w:abstractNumId w:val="20"/>
  </w:num>
  <w:num w:numId="5" w16cid:durableId="76919996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540B"/>
    <w:rsid w:val="000069B0"/>
    <w:rsid w:val="000069FE"/>
    <w:rsid w:val="00006A2A"/>
    <w:rsid w:val="00007769"/>
    <w:rsid w:val="00011761"/>
    <w:rsid w:val="00011B0B"/>
    <w:rsid w:val="000142E0"/>
    <w:rsid w:val="00014576"/>
    <w:rsid w:val="00014D0B"/>
    <w:rsid w:val="00015918"/>
    <w:rsid w:val="0001773F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47C86"/>
    <w:rsid w:val="00050B69"/>
    <w:rsid w:val="0005145B"/>
    <w:rsid w:val="00051D6F"/>
    <w:rsid w:val="00052BD1"/>
    <w:rsid w:val="0005491B"/>
    <w:rsid w:val="00055297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1861"/>
    <w:rsid w:val="00074F3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58EB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2D1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8FF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30D6"/>
    <w:rsid w:val="00100894"/>
    <w:rsid w:val="00101654"/>
    <w:rsid w:val="001033F9"/>
    <w:rsid w:val="00103E77"/>
    <w:rsid w:val="001049C3"/>
    <w:rsid w:val="00105E2D"/>
    <w:rsid w:val="0011446A"/>
    <w:rsid w:val="00121EFE"/>
    <w:rsid w:val="00122F65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0CA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680E"/>
    <w:rsid w:val="001874AE"/>
    <w:rsid w:val="0019110F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2FEB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19A1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3CE7"/>
    <w:rsid w:val="001F4BFC"/>
    <w:rsid w:val="001F534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CB7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A76"/>
    <w:rsid w:val="00253B38"/>
    <w:rsid w:val="00255736"/>
    <w:rsid w:val="00255914"/>
    <w:rsid w:val="00257B23"/>
    <w:rsid w:val="00257FA7"/>
    <w:rsid w:val="002611E6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4460"/>
    <w:rsid w:val="002C603B"/>
    <w:rsid w:val="002C666F"/>
    <w:rsid w:val="002D0042"/>
    <w:rsid w:val="002D04CC"/>
    <w:rsid w:val="002D107B"/>
    <w:rsid w:val="002D18E7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1C04"/>
    <w:rsid w:val="00312E64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459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37975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2FDE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11D7"/>
    <w:rsid w:val="003844EC"/>
    <w:rsid w:val="00386176"/>
    <w:rsid w:val="0038644D"/>
    <w:rsid w:val="00386AA8"/>
    <w:rsid w:val="003870D4"/>
    <w:rsid w:val="00387977"/>
    <w:rsid w:val="00390952"/>
    <w:rsid w:val="00390DE7"/>
    <w:rsid w:val="00391A19"/>
    <w:rsid w:val="00392F4D"/>
    <w:rsid w:val="00393349"/>
    <w:rsid w:val="00393E54"/>
    <w:rsid w:val="0039498B"/>
    <w:rsid w:val="00394F4C"/>
    <w:rsid w:val="00395AB4"/>
    <w:rsid w:val="0039697E"/>
    <w:rsid w:val="003A1597"/>
    <w:rsid w:val="003A2956"/>
    <w:rsid w:val="003A305A"/>
    <w:rsid w:val="003A34D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D6F27"/>
    <w:rsid w:val="003E059D"/>
    <w:rsid w:val="003E08A9"/>
    <w:rsid w:val="003E2995"/>
    <w:rsid w:val="003E2A49"/>
    <w:rsid w:val="003E2A88"/>
    <w:rsid w:val="003E36FD"/>
    <w:rsid w:val="003E49B4"/>
    <w:rsid w:val="003E524C"/>
    <w:rsid w:val="003E618C"/>
    <w:rsid w:val="003E6375"/>
    <w:rsid w:val="003E75D0"/>
    <w:rsid w:val="003E7D59"/>
    <w:rsid w:val="003F1692"/>
    <w:rsid w:val="003F1B9D"/>
    <w:rsid w:val="003F27D2"/>
    <w:rsid w:val="003F481B"/>
    <w:rsid w:val="003F69A8"/>
    <w:rsid w:val="00400673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4EE6"/>
    <w:rsid w:val="0040587E"/>
    <w:rsid w:val="00406344"/>
    <w:rsid w:val="004063D9"/>
    <w:rsid w:val="00407DA1"/>
    <w:rsid w:val="0041121D"/>
    <w:rsid w:val="00411964"/>
    <w:rsid w:val="0041293A"/>
    <w:rsid w:val="00412FC5"/>
    <w:rsid w:val="00413784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1E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35E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70F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702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3BC"/>
    <w:rsid w:val="004C4814"/>
    <w:rsid w:val="004C4CD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11A0"/>
    <w:rsid w:val="005427F4"/>
    <w:rsid w:val="00542B90"/>
    <w:rsid w:val="00543A0F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811"/>
    <w:rsid w:val="00565A85"/>
    <w:rsid w:val="00565CC0"/>
    <w:rsid w:val="00566B5A"/>
    <w:rsid w:val="00570227"/>
    <w:rsid w:val="005705AF"/>
    <w:rsid w:val="005721B3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2FF"/>
    <w:rsid w:val="0059150C"/>
    <w:rsid w:val="00591564"/>
    <w:rsid w:val="0059263F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9EB"/>
    <w:rsid w:val="005B2B79"/>
    <w:rsid w:val="005B2BC9"/>
    <w:rsid w:val="005B3D15"/>
    <w:rsid w:val="005B468A"/>
    <w:rsid w:val="005B4B86"/>
    <w:rsid w:val="005B69DE"/>
    <w:rsid w:val="005B6A44"/>
    <w:rsid w:val="005C3636"/>
    <w:rsid w:val="005C3C76"/>
    <w:rsid w:val="005C3D9E"/>
    <w:rsid w:val="005C4BED"/>
    <w:rsid w:val="005C56B6"/>
    <w:rsid w:val="005C5D5E"/>
    <w:rsid w:val="005C6266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2C53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37C11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2F9"/>
    <w:rsid w:val="00665B88"/>
    <w:rsid w:val="00671435"/>
    <w:rsid w:val="0067219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0921"/>
    <w:rsid w:val="0068115C"/>
    <w:rsid w:val="006812EE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B59"/>
    <w:rsid w:val="00692D66"/>
    <w:rsid w:val="0069394B"/>
    <w:rsid w:val="006949E5"/>
    <w:rsid w:val="00694A57"/>
    <w:rsid w:val="006963E4"/>
    <w:rsid w:val="0069681A"/>
    <w:rsid w:val="00696C15"/>
    <w:rsid w:val="00696EC2"/>
    <w:rsid w:val="0069709F"/>
    <w:rsid w:val="006A0C7B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1A16"/>
    <w:rsid w:val="006B2837"/>
    <w:rsid w:val="006B31D5"/>
    <w:rsid w:val="006C011C"/>
    <w:rsid w:val="006C0DA6"/>
    <w:rsid w:val="006C2C9B"/>
    <w:rsid w:val="006C349B"/>
    <w:rsid w:val="006C37BD"/>
    <w:rsid w:val="006C455C"/>
    <w:rsid w:val="006C6C02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1B70"/>
    <w:rsid w:val="006F7184"/>
    <w:rsid w:val="00700B82"/>
    <w:rsid w:val="00701268"/>
    <w:rsid w:val="00702138"/>
    <w:rsid w:val="007026B3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3625"/>
    <w:rsid w:val="00733CF4"/>
    <w:rsid w:val="0073594F"/>
    <w:rsid w:val="00735F60"/>
    <w:rsid w:val="00736B74"/>
    <w:rsid w:val="00737294"/>
    <w:rsid w:val="007379FC"/>
    <w:rsid w:val="0074019F"/>
    <w:rsid w:val="0074078A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2237"/>
    <w:rsid w:val="00763FDD"/>
    <w:rsid w:val="00764718"/>
    <w:rsid w:val="007659B7"/>
    <w:rsid w:val="00765B88"/>
    <w:rsid w:val="0076688A"/>
    <w:rsid w:val="00766A65"/>
    <w:rsid w:val="00766BBE"/>
    <w:rsid w:val="007676CA"/>
    <w:rsid w:val="007700AF"/>
    <w:rsid w:val="00770B38"/>
    <w:rsid w:val="0077110B"/>
    <w:rsid w:val="00771AA3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2C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0BF5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324F"/>
    <w:rsid w:val="007A54A9"/>
    <w:rsid w:val="007A6167"/>
    <w:rsid w:val="007B0C54"/>
    <w:rsid w:val="007B1723"/>
    <w:rsid w:val="007B1FC6"/>
    <w:rsid w:val="007B2A65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5F7"/>
    <w:rsid w:val="007E467F"/>
    <w:rsid w:val="007E620C"/>
    <w:rsid w:val="007E7480"/>
    <w:rsid w:val="007E7AD3"/>
    <w:rsid w:val="007F0557"/>
    <w:rsid w:val="007F09A5"/>
    <w:rsid w:val="007F21BF"/>
    <w:rsid w:val="007F4048"/>
    <w:rsid w:val="007F4695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6BE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622A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12C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289"/>
    <w:rsid w:val="00887D27"/>
    <w:rsid w:val="008903CA"/>
    <w:rsid w:val="00891BF6"/>
    <w:rsid w:val="00894698"/>
    <w:rsid w:val="00894B03"/>
    <w:rsid w:val="0089710E"/>
    <w:rsid w:val="008A0F85"/>
    <w:rsid w:val="008A15DA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4724"/>
    <w:rsid w:val="008E6D4B"/>
    <w:rsid w:val="008E7417"/>
    <w:rsid w:val="008F1137"/>
    <w:rsid w:val="008F2ABE"/>
    <w:rsid w:val="008F2D61"/>
    <w:rsid w:val="008F77E9"/>
    <w:rsid w:val="008F7C14"/>
    <w:rsid w:val="00900E8F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2FD3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6B50"/>
    <w:rsid w:val="00947993"/>
    <w:rsid w:val="009502BC"/>
    <w:rsid w:val="009505D7"/>
    <w:rsid w:val="00950D6A"/>
    <w:rsid w:val="00950E4F"/>
    <w:rsid w:val="00955976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2B1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540B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6FC1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313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2389"/>
    <w:rsid w:val="00A75DDD"/>
    <w:rsid w:val="00A76032"/>
    <w:rsid w:val="00A76C0A"/>
    <w:rsid w:val="00A77025"/>
    <w:rsid w:val="00A80F9F"/>
    <w:rsid w:val="00A81A65"/>
    <w:rsid w:val="00A81EA2"/>
    <w:rsid w:val="00A83A93"/>
    <w:rsid w:val="00A84492"/>
    <w:rsid w:val="00A845AF"/>
    <w:rsid w:val="00A84E8F"/>
    <w:rsid w:val="00A85380"/>
    <w:rsid w:val="00A86FB5"/>
    <w:rsid w:val="00A903D4"/>
    <w:rsid w:val="00A90A63"/>
    <w:rsid w:val="00A94CFC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4EF9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5765A"/>
    <w:rsid w:val="00B578A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61B9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2E69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4E6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23D"/>
    <w:rsid w:val="00BF7CDF"/>
    <w:rsid w:val="00C01280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B61"/>
    <w:rsid w:val="00C22D81"/>
    <w:rsid w:val="00C2399B"/>
    <w:rsid w:val="00C254A5"/>
    <w:rsid w:val="00C25BE3"/>
    <w:rsid w:val="00C2612B"/>
    <w:rsid w:val="00C263F1"/>
    <w:rsid w:val="00C26D59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27C4"/>
    <w:rsid w:val="00C42D4C"/>
    <w:rsid w:val="00C43107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5F5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34D9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484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848"/>
    <w:rsid w:val="00CE29D3"/>
    <w:rsid w:val="00CE2E0E"/>
    <w:rsid w:val="00CE3114"/>
    <w:rsid w:val="00CE3945"/>
    <w:rsid w:val="00CE56FD"/>
    <w:rsid w:val="00CE5BBE"/>
    <w:rsid w:val="00CE6CD2"/>
    <w:rsid w:val="00CE6D99"/>
    <w:rsid w:val="00CE7DA0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2E2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A94"/>
    <w:rsid w:val="00D60F16"/>
    <w:rsid w:val="00D61714"/>
    <w:rsid w:val="00D61D65"/>
    <w:rsid w:val="00D70A3C"/>
    <w:rsid w:val="00D731E3"/>
    <w:rsid w:val="00D733F9"/>
    <w:rsid w:val="00D73B05"/>
    <w:rsid w:val="00D73D7D"/>
    <w:rsid w:val="00D74505"/>
    <w:rsid w:val="00D75536"/>
    <w:rsid w:val="00D7559E"/>
    <w:rsid w:val="00D7729C"/>
    <w:rsid w:val="00D779C1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478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634"/>
    <w:rsid w:val="00DA6BD7"/>
    <w:rsid w:val="00DA7A0D"/>
    <w:rsid w:val="00DB01AE"/>
    <w:rsid w:val="00DB05A7"/>
    <w:rsid w:val="00DB07D4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033"/>
    <w:rsid w:val="00DD226F"/>
    <w:rsid w:val="00DD58CE"/>
    <w:rsid w:val="00DD6583"/>
    <w:rsid w:val="00DD78F1"/>
    <w:rsid w:val="00DE0620"/>
    <w:rsid w:val="00DE1761"/>
    <w:rsid w:val="00DE4E48"/>
    <w:rsid w:val="00DE5D00"/>
    <w:rsid w:val="00DE65F2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271A"/>
    <w:rsid w:val="00E030C1"/>
    <w:rsid w:val="00E035A3"/>
    <w:rsid w:val="00E053F5"/>
    <w:rsid w:val="00E054F4"/>
    <w:rsid w:val="00E05EC6"/>
    <w:rsid w:val="00E06A75"/>
    <w:rsid w:val="00E06B73"/>
    <w:rsid w:val="00E06EAB"/>
    <w:rsid w:val="00E1176E"/>
    <w:rsid w:val="00E12B9A"/>
    <w:rsid w:val="00E14D09"/>
    <w:rsid w:val="00E14DF8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13FB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1A45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728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1B87"/>
    <w:rsid w:val="00EE4A91"/>
    <w:rsid w:val="00EE58A3"/>
    <w:rsid w:val="00EE5EE7"/>
    <w:rsid w:val="00EE619D"/>
    <w:rsid w:val="00EE6372"/>
    <w:rsid w:val="00EE6F01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3D38"/>
    <w:rsid w:val="00F15C02"/>
    <w:rsid w:val="00F16741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5BE4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A6E91"/>
    <w:rsid w:val="00FB15F1"/>
    <w:rsid w:val="00FB31C8"/>
    <w:rsid w:val="00FB51D4"/>
    <w:rsid w:val="00FB61C9"/>
    <w:rsid w:val="00FB7486"/>
    <w:rsid w:val="00FB78E9"/>
    <w:rsid w:val="00FC108C"/>
    <w:rsid w:val="00FC1402"/>
    <w:rsid w:val="00FC1959"/>
    <w:rsid w:val="00FC238C"/>
    <w:rsid w:val="00FC2E61"/>
    <w:rsid w:val="00FC507B"/>
    <w:rsid w:val="00FC6D5D"/>
    <w:rsid w:val="00FC7776"/>
    <w:rsid w:val="00FC77DB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3ED"/>
    <w:rsid w:val="00FF0472"/>
    <w:rsid w:val="00FF093B"/>
    <w:rsid w:val="00FF0D9F"/>
    <w:rsid w:val="00FF249D"/>
    <w:rsid w:val="00FF27B8"/>
    <w:rsid w:val="00FF2BA7"/>
    <w:rsid w:val="00FF2C36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B961B9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  <w:lang w:eastAsia="ar-SA"/>
    </w:rPr>
  </w:style>
  <w:style w:type="character" w:customStyle="1" w:styleId="NrZaZnak">
    <w:name w:val="Nr Zał. Znak"/>
    <w:basedOn w:val="Domylnaczcionkaakapitu"/>
    <w:link w:val="NrZa"/>
    <w:rsid w:val="00B961B9"/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TytuZa">
    <w:name w:val="Tytuł Zał."/>
    <w:basedOn w:val="Normalny"/>
    <w:link w:val="TytuZaZnak"/>
    <w:autoRedefine/>
    <w:qFormat/>
    <w:rsid w:val="00E053F5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E053F5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D731E3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D731E3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DA0478"/>
    <w:pPr>
      <w:spacing w:before="0" w:after="120"/>
      <w:ind w:left="0" w:right="141"/>
    </w:pPr>
    <w:rPr>
      <w:color w:val="auto"/>
      <w:lang w:eastAsia="pl-PL"/>
    </w:rPr>
  </w:style>
  <w:style w:type="character" w:customStyle="1" w:styleId="ObjasnienieZnak">
    <w:name w:val="Objasnienie Znak"/>
    <w:basedOn w:val="Domylnaczcionkaakapitu"/>
    <w:link w:val="Objasnienie"/>
    <w:rsid w:val="00DA0478"/>
    <w:rPr>
      <w:rFonts w:ascii="Times New Roman" w:hAnsi="Times New Roman" w:cs="Calibri"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D731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E3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B832-225D-411B-99A2-594E2416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197</Words>
  <Characters>2123</Characters>
  <Application>Microsoft Office Word</Application>
  <DocSecurity>0</DocSecurity>
  <Lines>81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14</cp:revision>
  <cp:lastPrinted>2025-12-09T07:29:00Z</cp:lastPrinted>
  <dcterms:created xsi:type="dcterms:W3CDTF">2025-12-21T17:31:00Z</dcterms:created>
  <dcterms:modified xsi:type="dcterms:W3CDTF">2026-02-27T09:12:00Z</dcterms:modified>
</cp:coreProperties>
</file>