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1D10A" w14:textId="77777777" w:rsidR="00D95B95" w:rsidRPr="00F35D5C" w:rsidRDefault="00BB0063" w:rsidP="00DE4D99">
      <w:pPr>
        <w:widowControl w:val="0"/>
        <w:tabs>
          <w:tab w:val="left" w:pos="7230"/>
        </w:tabs>
        <w:autoSpaceDE w:val="0"/>
        <w:autoSpaceDN w:val="0"/>
        <w:adjustRightInd w:val="0"/>
        <w:jc w:val="center"/>
        <w:outlineLvl w:val="0"/>
        <w:rPr>
          <w:rFonts w:ascii="Arial" w:hAnsi="Arial" w:cs="Arial"/>
          <w:i/>
          <w:sz w:val="18"/>
          <w:szCs w:val="18"/>
          <w:lang w:eastAsia="pl-PL"/>
        </w:rPr>
      </w:pPr>
      <w:r w:rsidRPr="00C42B3B">
        <w:rPr>
          <w:rFonts w:ascii="Times New Roman" w:hAnsi="Times New Roman"/>
          <w:sz w:val="18"/>
          <w:szCs w:val="20"/>
          <w:lang w:eastAsia="pl-PL"/>
        </w:rPr>
        <w:t xml:space="preserve"> </w:t>
      </w:r>
      <w:r w:rsidR="00B06D0E" w:rsidRPr="00C42B3B">
        <w:rPr>
          <w:rFonts w:ascii="Arial" w:hAnsi="Arial" w:cs="Arial"/>
          <w:i/>
          <w:sz w:val="18"/>
          <w:szCs w:val="20"/>
          <w:lang w:eastAsia="pl-PL"/>
        </w:rPr>
        <w:t xml:space="preserve">                                                                                              </w:t>
      </w:r>
      <w:r w:rsidR="005A3D47" w:rsidRPr="00C42B3B">
        <w:rPr>
          <w:rFonts w:ascii="Arial" w:hAnsi="Arial" w:cs="Arial"/>
          <w:i/>
          <w:sz w:val="18"/>
          <w:szCs w:val="20"/>
          <w:lang w:eastAsia="pl-PL"/>
        </w:rPr>
        <w:t xml:space="preserve">   </w:t>
      </w:r>
      <w:r w:rsidR="00B06D0E" w:rsidRPr="00C42B3B">
        <w:rPr>
          <w:rFonts w:ascii="Arial" w:hAnsi="Arial" w:cs="Arial"/>
          <w:i/>
          <w:sz w:val="18"/>
          <w:szCs w:val="20"/>
          <w:lang w:eastAsia="pl-PL"/>
        </w:rPr>
        <w:t xml:space="preserve"> </w:t>
      </w:r>
      <w:r w:rsidR="00E04210" w:rsidRPr="00C42B3B">
        <w:rPr>
          <w:rFonts w:ascii="Arial" w:hAnsi="Arial" w:cs="Arial"/>
          <w:i/>
          <w:sz w:val="18"/>
          <w:szCs w:val="20"/>
          <w:lang w:eastAsia="pl-PL"/>
        </w:rPr>
        <w:t xml:space="preserve">                          </w:t>
      </w:r>
      <w:r w:rsidR="00F0286D" w:rsidRPr="00C42B3B">
        <w:rPr>
          <w:rFonts w:ascii="Arial" w:hAnsi="Arial" w:cs="Arial"/>
          <w:i/>
          <w:sz w:val="18"/>
          <w:szCs w:val="20"/>
          <w:lang w:eastAsia="pl-PL"/>
        </w:rPr>
        <w:t xml:space="preserve">                    </w:t>
      </w:r>
      <w:r w:rsidR="00F35D5C">
        <w:rPr>
          <w:rFonts w:ascii="Arial" w:hAnsi="Arial" w:cs="Arial"/>
          <w:i/>
          <w:sz w:val="18"/>
          <w:szCs w:val="20"/>
          <w:lang w:eastAsia="pl-PL"/>
        </w:rPr>
        <w:t xml:space="preserve">               </w:t>
      </w:r>
      <w:r w:rsidR="00D95B95" w:rsidRPr="00F35D5C">
        <w:rPr>
          <w:rFonts w:ascii="Arial" w:hAnsi="Arial" w:cs="Arial"/>
          <w:i/>
          <w:sz w:val="18"/>
          <w:szCs w:val="18"/>
          <w:lang w:eastAsia="pl-PL"/>
        </w:rPr>
        <w:t>strona 1</w:t>
      </w:r>
    </w:p>
    <w:p w14:paraId="024D61FA" w14:textId="77777777" w:rsidR="0055343E" w:rsidRDefault="00D95B95" w:rsidP="00D95B95">
      <w:pPr>
        <w:widowControl w:val="0"/>
        <w:autoSpaceDE w:val="0"/>
        <w:autoSpaceDN w:val="0"/>
        <w:adjustRightInd w:val="0"/>
        <w:spacing w:line="360" w:lineRule="auto"/>
        <w:jc w:val="center"/>
        <w:outlineLvl w:val="0"/>
        <w:rPr>
          <w:rFonts w:ascii="Arial" w:hAnsi="Arial" w:cs="Arial"/>
          <w:b/>
          <w:i/>
          <w:sz w:val="18"/>
          <w:szCs w:val="20"/>
          <w:lang w:eastAsia="pl-PL"/>
        </w:rPr>
      </w:pPr>
      <w:r w:rsidRPr="00C42B3B">
        <w:rPr>
          <w:rFonts w:ascii="Arial" w:hAnsi="Arial" w:cs="Arial"/>
          <w:b/>
          <w:i/>
          <w:sz w:val="18"/>
          <w:szCs w:val="20"/>
          <w:lang w:eastAsia="pl-PL"/>
        </w:rPr>
        <w:t>UWAGA! PRZED WYPEŁNIENIEM NALEŻY DOKŁADNIE ZAPOZNAĆ SIĘ Z POUCZENIAMI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30"/>
        <w:gridCol w:w="2340"/>
        <w:gridCol w:w="1292"/>
        <w:gridCol w:w="1408"/>
        <w:gridCol w:w="1260"/>
        <w:gridCol w:w="2293"/>
      </w:tblGrid>
      <w:tr w:rsidR="00AA5E9C" w:rsidRPr="006B0038" w14:paraId="32DAB704" w14:textId="77777777" w:rsidTr="00DE4D99">
        <w:tc>
          <w:tcPr>
            <w:tcW w:w="1330" w:type="dxa"/>
            <w:shd w:val="clear" w:color="auto" w:fill="C0C0C0"/>
            <w:vAlign w:val="center"/>
          </w:tcPr>
          <w:p w14:paraId="6DB45250" w14:textId="77777777" w:rsidR="00AA5E9C" w:rsidRPr="006B0038" w:rsidRDefault="00AA5E9C" w:rsidP="00DE4D99">
            <w:pPr>
              <w:keepNext/>
              <w:spacing w:before="60" w:after="60"/>
              <w:jc w:val="center"/>
              <w:outlineLvl w:val="0"/>
              <w:rPr>
                <w:rFonts w:ascii="Arial" w:hAnsi="Arial"/>
                <w:b/>
                <w:sz w:val="18"/>
                <w:szCs w:val="18"/>
                <w:lang w:eastAsia="pl-PL"/>
              </w:rPr>
            </w:pPr>
            <w:r w:rsidRPr="006B0038">
              <w:rPr>
                <w:rFonts w:ascii="Arial" w:hAnsi="Arial"/>
                <w:b/>
                <w:sz w:val="18"/>
                <w:szCs w:val="18"/>
                <w:lang w:eastAsia="pl-PL"/>
              </w:rPr>
              <w:t>P</w:t>
            </w:r>
          </w:p>
        </w:tc>
        <w:tc>
          <w:tcPr>
            <w:tcW w:w="5040" w:type="dxa"/>
            <w:gridSpan w:val="3"/>
            <w:shd w:val="clear" w:color="auto" w:fill="C0C0C0"/>
            <w:vAlign w:val="center"/>
          </w:tcPr>
          <w:p w14:paraId="39C6C47F" w14:textId="77777777" w:rsidR="00AA5E9C" w:rsidRPr="006B0038" w:rsidRDefault="00AA5E9C" w:rsidP="00DE4D99">
            <w:pPr>
              <w:keepNext/>
              <w:spacing w:before="60" w:after="60"/>
              <w:jc w:val="center"/>
              <w:outlineLvl w:val="0"/>
              <w:rPr>
                <w:rFonts w:ascii="Arial" w:hAnsi="Arial"/>
                <w:b/>
                <w:sz w:val="18"/>
                <w:szCs w:val="18"/>
                <w:lang w:eastAsia="pl-PL"/>
              </w:rPr>
            </w:pPr>
            <w:r w:rsidRPr="006B0038">
              <w:rPr>
                <w:rFonts w:ascii="Arial" w:hAnsi="Arial"/>
                <w:b/>
                <w:sz w:val="18"/>
                <w:szCs w:val="18"/>
                <w:lang w:eastAsia="pl-PL"/>
              </w:rPr>
              <w:t>POZEW</w:t>
            </w:r>
          </w:p>
        </w:tc>
        <w:tc>
          <w:tcPr>
            <w:tcW w:w="3553" w:type="dxa"/>
            <w:gridSpan w:val="2"/>
            <w:vMerge w:val="restart"/>
            <w:shd w:val="clear" w:color="auto" w:fill="C0C0C0"/>
          </w:tcPr>
          <w:p w14:paraId="196D093E" w14:textId="77777777" w:rsidR="00AA5E9C" w:rsidRPr="006B0038" w:rsidRDefault="00AA5E9C" w:rsidP="00DE4D99">
            <w:pPr>
              <w:keepNext/>
              <w:outlineLvl w:val="1"/>
              <w:rPr>
                <w:rFonts w:ascii="Arial" w:hAnsi="Arial"/>
                <w:b/>
                <w:sz w:val="18"/>
                <w:szCs w:val="18"/>
                <w:lang w:eastAsia="pl-PL"/>
              </w:rPr>
            </w:pPr>
            <w:r w:rsidRPr="006B0038">
              <w:rPr>
                <w:rFonts w:ascii="Arial" w:hAnsi="Arial"/>
                <w:b/>
                <w:sz w:val="18"/>
                <w:szCs w:val="18"/>
                <w:lang w:eastAsia="pl-PL"/>
              </w:rPr>
              <w:t xml:space="preserve">Data wpływu </w:t>
            </w:r>
          </w:p>
          <w:p w14:paraId="07083F7B" w14:textId="40BA388B" w:rsidR="00AA5E9C" w:rsidRPr="006B0038" w:rsidRDefault="00AA5E9C" w:rsidP="00DE4D9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6B0038">
              <w:rPr>
                <w:rFonts w:ascii="Arial" w:hAnsi="Arial" w:cs="Arial"/>
                <w:sz w:val="18"/>
                <w:szCs w:val="18"/>
                <w:lang w:eastAsia="pl-PL"/>
              </w:rPr>
              <w:t>(wypełnia sąd)</w:t>
            </w:r>
            <w:r w:rsidR="000A7439">
              <w:rPr>
                <w:rFonts w:ascii="Arial" w:hAnsi="Arial" w:cs="Arial"/>
                <w:sz w:val="18"/>
                <w:szCs w:val="18"/>
                <w:lang w:eastAsia="pl-PL"/>
              </w:rPr>
              <w:t xml:space="preserve"> </w:t>
            </w:r>
          </w:p>
          <w:p w14:paraId="62780EC0" w14:textId="77777777" w:rsidR="00AA5E9C" w:rsidRPr="006B0038" w:rsidRDefault="00AA5E9C" w:rsidP="00DE4D99">
            <w:pPr>
              <w:rPr>
                <w:rFonts w:ascii="Arial" w:hAnsi="Arial"/>
                <w:sz w:val="18"/>
                <w:szCs w:val="18"/>
                <w:lang w:eastAsia="pl-PL"/>
              </w:rPr>
            </w:pPr>
          </w:p>
        </w:tc>
      </w:tr>
      <w:tr w:rsidR="00AA5E9C" w:rsidRPr="006B0038" w14:paraId="24B6B6EE" w14:textId="77777777" w:rsidTr="00DE4D99">
        <w:tc>
          <w:tcPr>
            <w:tcW w:w="6370" w:type="dxa"/>
            <w:gridSpan w:val="4"/>
            <w:tcBorders>
              <w:bottom w:val="nil"/>
            </w:tcBorders>
            <w:shd w:val="clear" w:color="auto" w:fill="C0C0C0"/>
          </w:tcPr>
          <w:p w14:paraId="0BABD113" w14:textId="77777777" w:rsidR="00AA5E9C" w:rsidRPr="006B0038" w:rsidRDefault="00AA5E9C" w:rsidP="00DE4D99">
            <w:pPr>
              <w:keepNext/>
              <w:jc w:val="center"/>
              <w:outlineLvl w:val="0"/>
              <w:rPr>
                <w:rFonts w:ascii="Arial" w:hAnsi="Arial"/>
                <w:b/>
                <w:sz w:val="18"/>
                <w:szCs w:val="18"/>
                <w:lang w:eastAsia="pl-PL"/>
              </w:rPr>
            </w:pPr>
            <w:r w:rsidRPr="006B0038">
              <w:rPr>
                <w:rFonts w:ascii="Arial" w:hAnsi="Arial"/>
                <w:b/>
                <w:sz w:val="18"/>
                <w:szCs w:val="18"/>
                <w:lang w:eastAsia="pl-PL"/>
              </w:rPr>
              <w:t>P o u c z e n i e</w:t>
            </w:r>
          </w:p>
          <w:p w14:paraId="5980775B" w14:textId="77777777" w:rsidR="00AA5E9C" w:rsidRPr="006B0038" w:rsidRDefault="00AA5E9C" w:rsidP="00DE4D99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6B0038">
              <w:rPr>
                <w:rFonts w:ascii="Arial" w:hAnsi="Arial" w:cs="Arial"/>
                <w:b/>
                <w:sz w:val="18"/>
                <w:szCs w:val="18"/>
                <w:lang w:eastAsia="pl-PL"/>
              </w:rPr>
              <w:t xml:space="preserve">1. </w:t>
            </w:r>
            <w:r w:rsidRPr="006B0038">
              <w:rPr>
                <w:rFonts w:ascii="Arial" w:hAnsi="Arial" w:cs="Arial"/>
                <w:sz w:val="18"/>
                <w:szCs w:val="18"/>
                <w:lang w:eastAsia="pl-PL"/>
              </w:rPr>
              <w:t xml:space="preserve">Formularz należy wypełnić czytelnie, dokonując wpisów bez skreśleń </w:t>
            </w:r>
            <w:r w:rsidR="00F04F7B">
              <w:rPr>
                <w:rFonts w:ascii="Arial" w:hAnsi="Arial" w:cs="Arial"/>
                <w:sz w:val="18"/>
                <w:szCs w:val="18"/>
                <w:lang w:eastAsia="pl-PL"/>
              </w:rPr>
              <w:br/>
            </w:r>
            <w:r w:rsidRPr="006B0038">
              <w:rPr>
                <w:rFonts w:ascii="Arial" w:hAnsi="Arial" w:cs="Arial"/>
                <w:sz w:val="18"/>
                <w:szCs w:val="18"/>
                <w:lang w:eastAsia="pl-PL"/>
              </w:rPr>
              <w:t>i poprawek. Gdy w rubrykach występuje tekst oznaczony znakiem *, to należy niepotrzebne skreślić.</w:t>
            </w:r>
          </w:p>
          <w:p w14:paraId="306FB367" w14:textId="77777777" w:rsidR="00AA5E9C" w:rsidRPr="006B0038" w:rsidRDefault="00AA5E9C" w:rsidP="00DE4D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6B0038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2.</w:t>
            </w:r>
            <w:r w:rsidRPr="006B0038">
              <w:rPr>
                <w:rFonts w:ascii="Arial" w:hAnsi="Arial" w:cs="Arial"/>
                <w:sz w:val="18"/>
                <w:szCs w:val="18"/>
                <w:lang w:eastAsia="pl-PL"/>
              </w:rPr>
              <w:t xml:space="preserve"> Każdą rubrykę niezacieniowaną należy wypełnić albo skreślić. Jeśli po wpisaniu treści w rubryce pozostało wolne miejsce, należy je skreślić </w:t>
            </w:r>
            <w:r w:rsidR="00F04F7B">
              <w:rPr>
                <w:rFonts w:ascii="Arial" w:hAnsi="Arial" w:cs="Arial"/>
                <w:sz w:val="18"/>
                <w:szCs w:val="18"/>
                <w:lang w:eastAsia="pl-PL"/>
              </w:rPr>
              <w:br/>
            </w:r>
            <w:r w:rsidRPr="006B0038">
              <w:rPr>
                <w:rFonts w:ascii="Arial" w:hAnsi="Arial" w:cs="Arial"/>
                <w:sz w:val="18"/>
                <w:szCs w:val="18"/>
                <w:lang w:eastAsia="pl-PL"/>
              </w:rPr>
              <w:t>w sposób uniemożliwiający dopisywanie.</w:t>
            </w:r>
          </w:p>
          <w:p w14:paraId="48424BFC" w14:textId="77777777" w:rsidR="00AA5E9C" w:rsidRPr="006B0038" w:rsidRDefault="00AA5E9C" w:rsidP="00DE4D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6B0038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3.</w:t>
            </w:r>
            <w:r w:rsidRPr="006B0038">
              <w:rPr>
                <w:rFonts w:ascii="Arial" w:hAnsi="Arial" w:cs="Arial"/>
                <w:sz w:val="18"/>
                <w:szCs w:val="18"/>
                <w:lang w:eastAsia="pl-PL"/>
              </w:rPr>
              <w:t xml:space="preserve"> Do pozwu należy dołączyć jego odpisy i odpisy załączników w celu </w:t>
            </w:r>
          </w:p>
        </w:tc>
        <w:tc>
          <w:tcPr>
            <w:tcW w:w="3553" w:type="dxa"/>
            <w:gridSpan w:val="2"/>
            <w:vMerge/>
          </w:tcPr>
          <w:p w14:paraId="3269ED05" w14:textId="77777777" w:rsidR="00AA5E9C" w:rsidRPr="006B0038" w:rsidRDefault="00AA5E9C" w:rsidP="00DE4D9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AA5E9C" w:rsidRPr="006B0038" w14:paraId="25C7D471" w14:textId="77777777" w:rsidTr="00DE4D99">
        <w:tc>
          <w:tcPr>
            <w:tcW w:w="9923" w:type="dxa"/>
            <w:gridSpan w:val="6"/>
            <w:tcBorders>
              <w:top w:val="nil"/>
            </w:tcBorders>
            <w:shd w:val="clear" w:color="auto" w:fill="C0C0C0"/>
          </w:tcPr>
          <w:p w14:paraId="10948156" w14:textId="77777777" w:rsidR="00AA5E9C" w:rsidRPr="006B0038" w:rsidRDefault="00AA5E9C" w:rsidP="00DE4D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6B0038">
              <w:rPr>
                <w:rFonts w:ascii="Arial" w:hAnsi="Arial" w:cs="Arial"/>
                <w:sz w:val="18"/>
                <w:szCs w:val="18"/>
                <w:lang w:eastAsia="pl-PL"/>
              </w:rPr>
              <w:t xml:space="preserve">doręczenia ich uczestniczącym w sprawie osobom, a ponadto, jeżeli w sądzie nie złożono załączników </w:t>
            </w:r>
            <w:r w:rsidRPr="006B0038">
              <w:rPr>
                <w:rFonts w:ascii="Arial" w:hAnsi="Arial" w:cs="Arial"/>
                <w:sz w:val="18"/>
                <w:szCs w:val="18"/>
                <w:lang w:eastAsia="pl-PL"/>
              </w:rPr>
              <w:br/>
              <w:t>w oryginale, po jednym odpisie każdego załącznika do akt sądowych.</w:t>
            </w:r>
          </w:p>
          <w:p w14:paraId="2C326E8D" w14:textId="77777777" w:rsidR="00AA5E9C" w:rsidRPr="006B0038" w:rsidRDefault="00AA5E9C" w:rsidP="00DE4D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6B0038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4.</w:t>
            </w:r>
            <w:r w:rsidRPr="006B0038">
              <w:rPr>
                <w:rFonts w:ascii="Arial" w:hAnsi="Arial" w:cs="Arial"/>
                <w:sz w:val="18"/>
                <w:szCs w:val="18"/>
                <w:lang w:eastAsia="pl-PL"/>
              </w:rPr>
              <w:t xml:space="preserve"> W wypadku gdy żądanie pozwu, inne wnioski pozwu, uzasadnienie lub załączniki nie zmieściły się </w:t>
            </w:r>
            <w:r w:rsidRPr="006B0038">
              <w:rPr>
                <w:rFonts w:ascii="Arial" w:hAnsi="Arial" w:cs="Arial"/>
                <w:sz w:val="18"/>
                <w:szCs w:val="18"/>
                <w:lang w:eastAsia="pl-PL"/>
              </w:rPr>
              <w:br/>
              <w:t>w odpowiednich rubrykach, ciąg dalszy zamieszcza się na kolejnych, ponumerowanych kartach formatu A4, ze wskazaniem uzupełnianej rubryki. Pod dodaną do formularza treścią należy złożyć podpis.</w:t>
            </w:r>
          </w:p>
        </w:tc>
      </w:tr>
      <w:tr w:rsidR="00AA5E9C" w:rsidRPr="006B0038" w14:paraId="7B0C7472" w14:textId="77777777" w:rsidTr="00DE4D99">
        <w:tc>
          <w:tcPr>
            <w:tcW w:w="3670" w:type="dxa"/>
            <w:gridSpan w:val="2"/>
            <w:shd w:val="clear" w:color="auto" w:fill="C0C0C0"/>
            <w:vAlign w:val="center"/>
          </w:tcPr>
          <w:p w14:paraId="7E2DB5E2" w14:textId="77777777" w:rsidR="00AA5E9C" w:rsidRPr="006B0038" w:rsidRDefault="00AA5E9C" w:rsidP="00DE4D9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6B0038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1. Wartość przedmiotu sporu</w:t>
            </w:r>
          </w:p>
          <w:p w14:paraId="3AA7A034" w14:textId="77777777" w:rsidR="00AA5E9C" w:rsidRPr="006B0038" w:rsidRDefault="0048361D" w:rsidP="00DE4D99">
            <w:pPr>
              <w:rPr>
                <w:rFonts w:ascii="Arial" w:hAnsi="Arial"/>
                <w:sz w:val="18"/>
                <w:szCs w:val="18"/>
                <w:lang w:eastAsia="pl-PL"/>
              </w:rPr>
            </w:pPr>
            <w:r>
              <w:rPr>
                <w:rFonts w:ascii="Arial" w:hAnsi="Arial"/>
                <w:sz w:val="18"/>
                <w:szCs w:val="18"/>
                <w:lang w:eastAsia="pl-PL"/>
              </w:rPr>
              <w:t xml:space="preserve">    </w:t>
            </w:r>
            <w:r w:rsidR="00AA5E9C" w:rsidRPr="006B0038">
              <w:rPr>
                <w:rFonts w:ascii="Arial" w:hAnsi="Arial"/>
                <w:sz w:val="18"/>
                <w:szCs w:val="18"/>
                <w:lang w:eastAsia="pl-PL"/>
              </w:rPr>
              <w:t>(kwota w złotych, cyframi i słownie)</w:t>
            </w:r>
          </w:p>
        </w:tc>
        <w:tc>
          <w:tcPr>
            <w:tcW w:w="6253" w:type="dxa"/>
            <w:gridSpan w:val="4"/>
            <w:shd w:val="clear" w:color="auto" w:fill="C0C0C0"/>
            <w:vAlign w:val="center"/>
          </w:tcPr>
          <w:p w14:paraId="4BB9C388" w14:textId="77777777" w:rsidR="00AA5E9C" w:rsidRPr="006B0038" w:rsidRDefault="00AA5E9C" w:rsidP="00DE4D9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6B0038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2. Sąd, do którego jest składany pozew</w:t>
            </w:r>
          </w:p>
          <w:p w14:paraId="308F0DAD" w14:textId="77777777" w:rsidR="00AA5E9C" w:rsidRPr="006B0038" w:rsidRDefault="0048361D" w:rsidP="00DE4D9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 xml:space="preserve">    </w:t>
            </w:r>
            <w:r w:rsidR="00AA5E9C" w:rsidRPr="006B0038">
              <w:rPr>
                <w:rFonts w:ascii="Arial" w:hAnsi="Arial" w:cs="Arial"/>
                <w:sz w:val="18"/>
                <w:szCs w:val="18"/>
                <w:lang w:eastAsia="pl-PL"/>
              </w:rPr>
              <w:t xml:space="preserve">(nazwa i siedziba sądu, ewentualnie również właściwy wydział) </w:t>
            </w:r>
          </w:p>
        </w:tc>
      </w:tr>
      <w:tr w:rsidR="00AA5E9C" w:rsidRPr="006B0038" w14:paraId="5011E944" w14:textId="77777777" w:rsidTr="00DE4D99">
        <w:trPr>
          <w:trHeight w:val="863"/>
        </w:trPr>
        <w:tc>
          <w:tcPr>
            <w:tcW w:w="3670" w:type="dxa"/>
            <w:gridSpan w:val="2"/>
            <w:vAlign w:val="center"/>
          </w:tcPr>
          <w:p w14:paraId="27DC2803" w14:textId="77777777" w:rsidR="00AA5E9C" w:rsidRPr="006B0038" w:rsidRDefault="00AA5E9C" w:rsidP="00DE4D9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43F7B276" w14:textId="77777777" w:rsidR="00AA5E9C" w:rsidRPr="006B0038" w:rsidRDefault="00AA5E9C" w:rsidP="00DE4D99">
            <w:pPr>
              <w:rPr>
                <w:rFonts w:ascii="Arial" w:hAnsi="Arial"/>
                <w:sz w:val="18"/>
                <w:szCs w:val="18"/>
                <w:lang w:eastAsia="pl-PL"/>
              </w:rPr>
            </w:pPr>
          </w:p>
          <w:p w14:paraId="10863BA0" w14:textId="77777777" w:rsidR="00AA5E9C" w:rsidRPr="006B0038" w:rsidRDefault="00AA5E9C" w:rsidP="00DE4D9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08AA2C0A" w14:textId="77777777" w:rsidR="00AA5E9C" w:rsidRPr="006B0038" w:rsidRDefault="00AA5E9C" w:rsidP="00DE4D9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6253" w:type="dxa"/>
            <w:gridSpan w:val="4"/>
          </w:tcPr>
          <w:p w14:paraId="036836FB" w14:textId="77777777" w:rsidR="00AA5E9C" w:rsidRPr="006B0038" w:rsidRDefault="00AA5E9C" w:rsidP="00DE4D99">
            <w:pPr>
              <w:rPr>
                <w:rFonts w:ascii="Arial" w:hAnsi="Arial"/>
                <w:b/>
                <w:sz w:val="18"/>
                <w:szCs w:val="18"/>
                <w:lang w:eastAsia="pl-PL"/>
              </w:rPr>
            </w:pPr>
            <w:r w:rsidRPr="006B0038">
              <w:rPr>
                <w:rFonts w:ascii="Arial" w:hAnsi="Arial"/>
                <w:b/>
                <w:sz w:val="18"/>
                <w:szCs w:val="18"/>
                <w:lang w:eastAsia="pl-PL"/>
              </w:rPr>
              <w:t>SĄD REJONOWY</w:t>
            </w:r>
          </w:p>
        </w:tc>
      </w:tr>
      <w:tr w:rsidR="00AA5E9C" w:rsidRPr="006B0038" w14:paraId="4A64EC70" w14:textId="77777777" w:rsidTr="00DE4D99">
        <w:tc>
          <w:tcPr>
            <w:tcW w:w="9923" w:type="dxa"/>
            <w:gridSpan w:val="6"/>
            <w:shd w:val="clear" w:color="auto" w:fill="C0C0C0"/>
            <w:vAlign w:val="center"/>
          </w:tcPr>
          <w:p w14:paraId="5A2EA460" w14:textId="77777777" w:rsidR="00AA5E9C" w:rsidRPr="00515A24" w:rsidRDefault="00AA5E9C" w:rsidP="00DE4D99">
            <w:pPr>
              <w:ind w:hanging="480"/>
              <w:jc w:val="both"/>
              <w:rPr>
                <w:rFonts w:ascii="Verdana" w:hAnsi="Verdana"/>
                <w:color w:val="000000"/>
                <w:sz w:val="17"/>
                <w:szCs w:val="17"/>
              </w:rPr>
            </w:pPr>
            <w:r w:rsidRPr="00515A24">
              <w:rPr>
                <w:rFonts w:ascii="Arial" w:hAnsi="Arial" w:cs="Arial"/>
                <w:sz w:val="18"/>
                <w:szCs w:val="18"/>
                <w:lang w:eastAsia="pl-PL"/>
              </w:rPr>
              <w:t xml:space="preserve">W </w:t>
            </w:r>
            <w:proofErr w:type="spellStart"/>
            <w:r w:rsidRPr="00515A24">
              <w:rPr>
                <w:rFonts w:ascii="Arial" w:hAnsi="Arial" w:cs="Arial"/>
                <w:sz w:val="18"/>
                <w:szCs w:val="18"/>
                <w:lang w:eastAsia="pl-PL"/>
              </w:rPr>
              <w:t>ru</w:t>
            </w:r>
            <w:proofErr w:type="spellEnd"/>
            <w:r w:rsidR="007339AA">
              <w:rPr>
                <w:rFonts w:ascii="Arial" w:hAnsi="Arial" w:cs="Arial"/>
                <w:sz w:val="18"/>
                <w:szCs w:val="18"/>
                <w:lang w:eastAsia="pl-PL"/>
              </w:rPr>
              <w:t xml:space="preserve"> </w:t>
            </w:r>
            <w:r w:rsidR="00DF4359" w:rsidRPr="00515A24">
              <w:rPr>
                <w:rFonts w:ascii="Arial" w:hAnsi="Arial" w:cs="Arial"/>
                <w:sz w:val="18"/>
                <w:szCs w:val="18"/>
                <w:lang w:eastAsia="pl-PL"/>
              </w:rPr>
              <w:t>W ru</w:t>
            </w:r>
            <w:r w:rsidR="00284EE7">
              <w:rPr>
                <w:rFonts w:ascii="Arial" w:hAnsi="Arial" w:cs="Arial"/>
                <w:sz w:val="18"/>
                <w:szCs w:val="18"/>
                <w:lang w:eastAsia="pl-PL"/>
              </w:rPr>
              <w:t xml:space="preserve">brykach 3.1.1 </w:t>
            </w:r>
            <w:r w:rsidR="00111AE7">
              <w:rPr>
                <w:rFonts w:ascii="Arial" w:hAnsi="Arial" w:cs="Arial"/>
                <w:sz w:val="18"/>
                <w:szCs w:val="18"/>
                <w:lang w:eastAsia="pl-PL"/>
              </w:rPr>
              <w:t xml:space="preserve"> </w:t>
            </w:r>
            <w:r w:rsidRPr="00515A24">
              <w:rPr>
                <w:rFonts w:ascii="Arial" w:hAnsi="Arial" w:cs="Arial"/>
                <w:sz w:val="18"/>
                <w:szCs w:val="18"/>
                <w:lang w:eastAsia="pl-PL"/>
              </w:rPr>
              <w:t xml:space="preserve">– </w:t>
            </w:r>
            <w:r w:rsidR="00111AE7">
              <w:rPr>
                <w:rFonts w:ascii="Arial" w:hAnsi="Arial" w:cs="Arial"/>
                <w:sz w:val="18"/>
                <w:szCs w:val="18"/>
                <w:lang w:eastAsia="pl-PL"/>
              </w:rPr>
              <w:t xml:space="preserve"> </w:t>
            </w:r>
            <w:r w:rsidR="00284EE7">
              <w:rPr>
                <w:rFonts w:ascii="Arial" w:hAnsi="Arial" w:cs="Arial"/>
                <w:sz w:val="18"/>
                <w:szCs w:val="18"/>
                <w:lang w:eastAsia="pl-PL"/>
              </w:rPr>
              <w:t xml:space="preserve">4.6 </w:t>
            </w:r>
            <w:r w:rsidRPr="00515A24">
              <w:rPr>
                <w:rFonts w:ascii="Arial" w:hAnsi="Arial" w:cs="Arial"/>
                <w:sz w:val="18"/>
                <w:szCs w:val="18"/>
                <w:lang w:eastAsia="pl-PL"/>
              </w:rPr>
              <w:t xml:space="preserve"> należy podać: imię i nazwisko osoby fizycznej bądź pełną nazwę osoby prawnej albo jednostki organizacyjnej mającej zdolność sądową oraz adres (siedzibę) ze wskazaniem kodu pocztowego, miejscowości, ulicy, numeru domu i lokalu. W rubrykach</w:t>
            </w:r>
            <w:r w:rsidR="00111AE7">
              <w:rPr>
                <w:rFonts w:ascii="Arial" w:hAnsi="Arial" w:cs="Arial"/>
                <w:sz w:val="18"/>
                <w:szCs w:val="18"/>
                <w:lang w:eastAsia="pl-PL"/>
              </w:rPr>
              <w:t xml:space="preserve"> </w:t>
            </w:r>
            <w:r w:rsidRPr="00515A24">
              <w:rPr>
                <w:rFonts w:ascii="Arial" w:hAnsi="Arial" w:cs="Arial"/>
                <w:sz w:val="18"/>
                <w:szCs w:val="18"/>
                <w:lang w:eastAsia="pl-PL"/>
              </w:rPr>
              <w:t>3.1.</w:t>
            </w:r>
            <w:r w:rsidR="00284EE7">
              <w:rPr>
                <w:rFonts w:ascii="Arial" w:hAnsi="Arial" w:cs="Arial"/>
                <w:sz w:val="18"/>
                <w:szCs w:val="18"/>
                <w:lang w:eastAsia="pl-PL"/>
              </w:rPr>
              <w:t xml:space="preserve">1 </w:t>
            </w:r>
            <w:r w:rsidR="00111AE7">
              <w:rPr>
                <w:rFonts w:ascii="Arial" w:hAnsi="Arial" w:cs="Arial"/>
                <w:sz w:val="18"/>
                <w:szCs w:val="18"/>
                <w:lang w:eastAsia="pl-PL"/>
              </w:rPr>
              <w:t xml:space="preserve"> </w:t>
            </w:r>
            <w:r w:rsidR="00284EE7">
              <w:rPr>
                <w:rFonts w:ascii="Arial" w:hAnsi="Arial" w:cs="Arial"/>
                <w:sz w:val="18"/>
                <w:szCs w:val="18"/>
                <w:lang w:eastAsia="pl-PL"/>
              </w:rPr>
              <w:t xml:space="preserve">i 3.2.1 </w:t>
            </w:r>
            <w:r w:rsidR="00111AE7">
              <w:rPr>
                <w:rFonts w:ascii="Arial" w:hAnsi="Arial" w:cs="Arial"/>
                <w:sz w:val="18"/>
                <w:szCs w:val="18"/>
                <w:lang w:eastAsia="pl-PL"/>
              </w:rPr>
              <w:t xml:space="preserve"> </w:t>
            </w:r>
            <w:r w:rsidR="001357BB" w:rsidRPr="00515A24">
              <w:rPr>
                <w:rFonts w:ascii="Arial" w:hAnsi="Arial" w:cs="Arial"/>
                <w:sz w:val="18"/>
                <w:szCs w:val="18"/>
                <w:lang w:eastAsia="pl-PL"/>
              </w:rPr>
              <w:t xml:space="preserve">należy podać również </w:t>
            </w:r>
            <w:r w:rsidR="00FD6C99" w:rsidRPr="00515A24">
              <w:rPr>
                <w:rFonts w:ascii="Arial" w:hAnsi="Arial" w:cs="Arial"/>
                <w:color w:val="000000"/>
                <w:sz w:val="18"/>
                <w:szCs w:val="18"/>
              </w:rPr>
              <w:t>numer Powszechnego Elektronicznego Systemu Ewidencji Ludności (PESEL) lub numer identyfikacji podatkowej (NIP) powoda będącego osobą fizyczną, jeżeli jest on obowiązany do jego posiadania lub posiada go</w:t>
            </w:r>
            <w:r w:rsidR="00111AE7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="00FD6C99" w:rsidRPr="00515A24">
              <w:rPr>
                <w:rFonts w:ascii="Arial" w:hAnsi="Arial" w:cs="Arial"/>
                <w:color w:val="000000"/>
                <w:sz w:val="18"/>
                <w:szCs w:val="18"/>
              </w:rPr>
              <w:t xml:space="preserve"> nie mając takiego obowiązku</w:t>
            </w:r>
            <w:r w:rsidR="00111AE7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="00FD6C99" w:rsidRPr="00515A24">
              <w:rPr>
                <w:rFonts w:ascii="Arial" w:hAnsi="Arial" w:cs="Arial"/>
                <w:color w:val="000000"/>
                <w:sz w:val="18"/>
                <w:szCs w:val="18"/>
              </w:rPr>
              <w:t xml:space="preserve"> lub </w:t>
            </w:r>
            <w:r w:rsidRPr="00515A24">
              <w:rPr>
                <w:rFonts w:ascii="Arial" w:hAnsi="Arial" w:cs="Arial"/>
                <w:sz w:val="18"/>
                <w:szCs w:val="18"/>
                <w:lang w:eastAsia="pl-PL"/>
              </w:rPr>
              <w:t>numer w Krajowym Rejestrze Sądowym, a w przypadku jego braku – numer w innym właściwym rejestrze, ewidencji lub NIP powoda niebędącego osobą fizyczną, który nie ma obowiązku wpisu we właściwym rejestrze lub ewidencji, jeżeli jest on obowiązany do jego posiadania. Strona</w:t>
            </w:r>
            <w:r w:rsidR="00111AE7">
              <w:rPr>
                <w:rFonts w:ascii="Arial" w:hAnsi="Arial" w:cs="Arial"/>
                <w:sz w:val="18"/>
                <w:szCs w:val="18"/>
                <w:lang w:eastAsia="pl-PL"/>
              </w:rPr>
              <w:br/>
            </w:r>
            <w:r w:rsidRPr="00515A24">
              <w:rPr>
                <w:rFonts w:ascii="Arial" w:hAnsi="Arial" w:cs="Arial"/>
                <w:sz w:val="18"/>
                <w:szCs w:val="18"/>
                <w:lang w:eastAsia="pl-PL"/>
              </w:rPr>
              <w:t>i jej pełnomocnik mogą również podać numer telefonu. Jeżeli dane nie zmieściły się w odpowiednich rubrykach, pozostałe dane należy podać w formularzu DS.</w:t>
            </w:r>
          </w:p>
        </w:tc>
      </w:tr>
      <w:tr w:rsidR="00AA5E9C" w:rsidRPr="006B0038" w14:paraId="6C553232" w14:textId="77777777" w:rsidTr="00DE4D99">
        <w:tc>
          <w:tcPr>
            <w:tcW w:w="4962" w:type="dxa"/>
            <w:gridSpan w:val="3"/>
            <w:shd w:val="clear" w:color="auto" w:fill="C0C0C0"/>
            <w:vAlign w:val="center"/>
          </w:tcPr>
          <w:p w14:paraId="1CCF5E4E" w14:textId="77777777" w:rsidR="00AA5E9C" w:rsidRPr="00515A24" w:rsidRDefault="00AA5E9C" w:rsidP="00DE4D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515A24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3. Strona powodowa</w:t>
            </w:r>
          </w:p>
        </w:tc>
        <w:tc>
          <w:tcPr>
            <w:tcW w:w="4961" w:type="dxa"/>
            <w:gridSpan w:val="3"/>
            <w:shd w:val="clear" w:color="auto" w:fill="C0C0C0"/>
            <w:vAlign w:val="center"/>
          </w:tcPr>
          <w:p w14:paraId="5A61931A" w14:textId="77777777" w:rsidR="00AA5E9C" w:rsidRPr="006B0038" w:rsidRDefault="00AA5E9C" w:rsidP="00DE4D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6B0038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4. Strona pozwana</w:t>
            </w:r>
          </w:p>
        </w:tc>
      </w:tr>
      <w:tr w:rsidR="00AA5E9C" w:rsidRPr="006B0038" w14:paraId="0053B324" w14:textId="77777777" w:rsidTr="00DE4D99">
        <w:tc>
          <w:tcPr>
            <w:tcW w:w="4962" w:type="dxa"/>
            <w:gridSpan w:val="3"/>
            <w:shd w:val="clear" w:color="auto" w:fill="C0C0C0"/>
            <w:vAlign w:val="center"/>
          </w:tcPr>
          <w:p w14:paraId="1B739BA2" w14:textId="77777777" w:rsidR="00AA5E9C" w:rsidRPr="00515A24" w:rsidRDefault="00AA5E9C" w:rsidP="00DE4D99">
            <w:pPr>
              <w:widowControl w:val="0"/>
              <w:autoSpaceDE w:val="0"/>
              <w:autoSpaceDN w:val="0"/>
              <w:adjustRightInd w:val="0"/>
              <w:ind w:left="567" w:hanging="567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515A24">
              <w:rPr>
                <w:rFonts w:ascii="Arial" w:hAnsi="Arial" w:cs="Arial"/>
                <w:b/>
                <w:sz w:val="18"/>
                <w:szCs w:val="18"/>
                <w:lang w:eastAsia="pl-PL"/>
              </w:rPr>
              <w:t xml:space="preserve">3.1.1. </w:t>
            </w:r>
            <w:r w:rsidR="00111AE7">
              <w:rPr>
                <w:rFonts w:ascii="Arial" w:hAnsi="Arial" w:cs="Arial"/>
                <w:b/>
                <w:sz w:val="18"/>
                <w:szCs w:val="18"/>
                <w:lang w:eastAsia="pl-PL"/>
              </w:rPr>
              <w:t xml:space="preserve"> </w:t>
            </w:r>
            <w:r w:rsidRPr="00515A24">
              <w:rPr>
                <w:rFonts w:ascii="Arial" w:hAnsi="Arial" w:cs="Arial"/>
                <w:b/>
                <w:sz w:val="18"/>
                <w:szCs w:val="18"/>
                <w:lang w:eastAsia="pl-PL"/>
              </w:rPr>
              <w:t xml:space="preserve">Powód, </w:t>
            </w:r>
            <w:r w:rsidR="002D7A6C">
              <w:rPr>
                <w:rFonts w:ascii="Arial" w:hAnsi="Arial" w:cs="Arial"/>
                <w:b/>
                <w:sz w:val="18"/>
                <w:szCs w:val="18"/>
                <w:lang w:eastAsia="pl-PL"/>
              </w:rPr>
              <w:t xml:space="preserve">oznaczenie miejsca zamieszkania lub           siedziby </w:t>
            </w:r>
            <w:r w:rsidRPr="00515A24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i</w:t>
            </w:r>
            <w:r w:rsidR="002D7A6C">
              <w:rPr>
                <w:rFonts w:ascii="Arial" w:hAnsi="Arial" w:cs="Arial"/>
                <w:b/>
                <w:sz w:val="18"/>
                <w:szCs w:val="18"/>
                <w:lang w:eastAsia="pl-PL"/>
              </w:rPr>
              <w:t xml:space="preserve"> adres, </w:t>
            </w:r>
            <w:r w:rsidRPr="00515A24">
              <w:rPr>
                <w:rFonts w:ascii="Arial" w:hAnsi="Arial" w:cs="Arial"/>
                <w:b/>
                <w:sz w:val="18"/>
                <w:szCs w:val="18"/>
                <w:lang w:eastAsia="pl-PL"/>
              </w:rPr>
              <w:t xml:space="preserve"> nr PESEL*, NIP*, KRS*</w:t>
            </w:r>
          </w:p>
        </w:tc>
        <w:tc>
          <w:tcPr>
            <w:tcW w:w="4961" w:type="dxa"/>
            <w:gridSpan w:val="3"/>
            <w:shd w:val="clear" w:color="auto" w:fill="C0C0C0"/>
            <w:vAlign w:val="center"/>
          </w:tcPr>
          <w:p w14:paraId="3D2645E2" w14:textId="77777777" w:rsidR="00AA5E9C" w:rsidRPr="006B0038" w:rsidRDefault="00AA5E9C" w:rsidP="00DE4D99">
            <w:pPr>
              <w:widowControl w:val="0"/>
              <w:tabs>
                <w:tab w:val="left" w:pos="425"/>
              </w:tabs>
              <w:autoSpaceDE w:val="0"/>
              <w:autoSpaceDN w:val="0"/>
              <w:adjustRightInd w:val="0"/>
              <w:ind w:left="425" w:hanging="425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6B0038">
              <w:rPr>
                <w:rFonts w:ascii="Arial" w:hAnsi="Arial" w:cs="Arial"/>
                <w:b/>
                <w:sz w:val="18"/>
                <w:szCs w:val="18"/>
                <w:lang w:eastAsia="pl-PL"/>
              </w:rPr>
              <w:t xml:space="preserve">4.1. </w:t>
            </w:r>
            <w:r w:rsidR="004556FD">
              <w:rPr>
                <w:rFonts w:ascii="Arial" w:hAnsi="Arial" w:cs="Arial"/>
                <w:b/>
                <w:sz w:val="18"/>
                <w:szCs w:val="18"/>
                <w:lang w:eastAsia="pl-PL"/>
              </w:rPr>
              <w:t xml:space="preserve"> </w:t>
            </w:r>
            <w:r w:rsidRPr="006B0038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Pozwany</w:t>
            </w:r>
            <w:r w:rsidR="004556FD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,</w:t>
            </w:r>
            <w:r w:rsidRPr="006B0038">
              <w:rPr>
                <w:rFonts w:ascii="Arial" w:hAnsi="Arial" w:cs="Arial"/>
                <w:b/>
                <w:sz w:val="18"/>
                <w:szCs w:val="18"/>
                <w:lang w:eastAsia="pl-PL"/>
              </w:rPr>
              <w:t xml:space="preserve"> </w:t>
            </w:r>
            <w:r w:rsidR="004556FD">
              <w:rPr>
                <w:rFonts w:ascii="Arial" w:hAnsi="Arial" w:cs="Arial"/>
                <w:b/>
                <w:sz w:val="18"/>
                <w:szCs w:val="18"/>
                <w:lang w:eastAsia="pl-PL"/>
              </w:rPr>
              <w:t xml:space="preserve"> oznaczenie miejsca zamieszkania lub      siedziby </w:t>
            </w:r>
            <w:r w:rsidR="004556FD" w:rsidRPr="00515A24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i</w:t>
            </w:r>
            <w:r w:rsidR="004556FD">
              <w:rPr>
                <w:rFonts w:ascii="Arial" w:hAnsi="Arial" w:cs="Arial"/>
                <w:b/>
                <w:sz w:val="18"/>
                <w:szCs w:val="18"/>
                <w:lang w:eastAsia="pl-PL"/>
              </w:rPr>
              <w:t xml:space="preserve"> adres</w:t>
            </w:r>
            <w:r w:rsidR="004556FD" w:rsidRPr="00515A24">
              <w:rPr>
                <w:rFonts w:ascii="Arial" w:hAnsi="Arial" w:cs="Arial"/>
                <w:b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AA5E9C" w:rsidRPr="006B0038" w14:paraId="492031C4" w14:textId="77777777" w:rsidTr="00DE4D99">
        <w:trPr>
          <w:trHeight w:val="851"/>
        </w:trPr>
        <w:tc>
          <w:tcPr>
            <w:tcW w:w="4962" w:type="dxa"/>
            <w:gridSpan w:val="3"/>
            <w:vAlign w:val="center"/>
          </w:tcPr>
          <w:p w14:paraId="260C1CDC" w14:textId="77777777" w:rsidR="00AA5E9C" w:rsidRPr="00515A24" w:rsidRDefault="00AA5E9C" w:rsidP="00DE4D9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39BBE0EA" w14:textId="77777777" w:rsidR="00AA5E9C" w:rsidRPr="00515A24" w:rsidRDefault="00AA5E9C" w:rsidP="00DE4D9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77B053AF" w14:textId="77777777" w:rsidR="00AA5E9C" w:rsidRPr="00515A24" w:rsidRDefault="00AA5E9C" w:rsidP="00DE4D9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4287693E" w14:textId="77777777" w:rsidR="00AA5E9C" w:rsidRPr="00515A24" w:rsidRDefault="00AA5E9C" w:rsidP="00DE4D9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4961" w:type="dxa"/>
            <w:gridSpan w:val="3"/>
            <w:vAlign w:val="center"/>
          </w:tcPr>
          <w:p w14:paraId="5FDD5559" w14:textId="77777777" w:rsidR="00AA5E9C" w:rsidRPr="006B0038" w:rsidRDefault="00AA5E9C" w:rsidP="00DE4D9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AA5E9C" w:rsidRPr="006B0038" w14:paraId="232839AA" w14:textId="77777777" w:rsidTr="00DE4D99">
        <w:tc>
          <w:tcPr>
            <w:tcW w:w="4962" w:type="dxa"/>
            <w:gridSpan w:val="3"/>
            <w:shd w:val="clear" w:color="auto" w:fill="C0C0C0"/>
            <w:vAlign w:val="center"/>
          </w:tcPr>
          <w:p w14:paraId="7321FE66" w14:textId="77777777" w:rsidR="00AA5E9C" w:rsidRPr="00515A24" w:rsidRDefault="00AA5E9C" w:rsidP="00DE4D9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515A24">
              <w:rPr>
                <w:rFonts w:ascii="Arial" w:hAnsi="Arial" w:cs="Arial"/>
                <w:b/>
                <w:sz w:val="18"/>
                <w:szCs w:val="18"/>
                <w:lang w:eastAsia="pl-PL"/>
              </w:rPr>
              <w:t xml:space="preserve">3.1.2. </w:t>
            </w:r>
            <w:r w:rsidR="00111AE7">
              <w:rPr>
                <w:rFonts w:ascii="Arial" w:hAnsi="Arial" w:cs="Arial"/>
                <w:b/>
                <w:sz w:val="18"/>
                <w:szCs w:val="18"/>
                <w:lang w:eastAsia="pl-PL"/>
              </w:rPr>
              <w:t xml:space="preserve"> </w:t>
            </w:r>
            <w:r w:rsidRPr="00515A24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Pełnomocnik powoda</w:t>
            </w:r>
          </w:p>
        </w:tc>
        <w:tc>
          <w:tcPr>
            <w:tcW w:w="4961" w:type="dxa"/>
            <w:gridSpan w:val="3"/>
            <w:tcBorders>
              <w:right w:val="double" w:sz="4" w:space="0" w:color="auto"/>
            </w:tcBorders>
            <w:shd w:val="clear" w:color="auto" w:fill="C0C0C0"/>
            <w:vAlign w:val="center"/>
          </w:tcPr>
          <w:p w14:paraId="7A2972DB" w14:textId="77777777" w:rsidR="00AA5E9C" w:rsidRPr="006B0038" w:rsidRDefault="00AA5E9C" w:rsidP="00DE4D99">
            <w:pPr>
              <w:widowControl w:val="0"/>
              <w:autoSpaceDE w:val="0"/>
              <w:autoSpaceDN w:val="0"/>
              <w:adjustRightInd w:val="0"/>
              <w:ind w:left="425" w:hanging="425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6B0038">
              <w:rPr>
                <w:rFonts w:ascii="Arial" w:hAnsi="Arial" w:cs="Arial"/>
                <w:b/>
                <w:sz w:val="18"/>
                <w:szCs w:val="18"/>
                <w:lang w:eastAsia="pl-PL"/>
              </w:rPr>
              <w:t xml:space="preserve">4.2. </w:t>
            </w:r>
            <w:r w:rsidR="004556FD" w:rsidRPr="006B0038">
              <w:rPr>
                <w:rFonts w:ascii="Arial" w:hAnsi="Arial" w:cs="Arial"/>
                <w:b/>
                <w:sz w:val="18"/>
                <w:szCs w:val="18"/>
                <w:lang w:eastAsia="pl-PL"/>
              </w:rPr>
              <w:t xml:space="preserve"> Pozwany</w:t>
            </w:r>
            <w:r w:rsidR="004556FD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,</w:t>
            </w:r>
            <w:r w:rsidR="004556FD" w:rsidRPr="006B0038">
              <w:rPr>
                <w:rFonts w:ascii="Arial" w:hAnsi="Arial" w:cs="Arial"/>
                <w:b/>
                <w:sz w:val="18"/>
                <w:szCs w:val="18"/>
                <w:lang w:eastAsia="pl-PL"/>
              </w:rPr>
              <w:t xml:space="preserve"> </w:t>
            </w:r>
            <w:r w:rsidR="004556FD">
              <w:rPr>
                <w:rFonts w:ascii="Arial" w:hAnsi="Arial" w:cs="Arial"/>
                <w:b/>
                <w:sz w:val="18"/>
                <w:szCs w:val="18"/>
                <w:lang w:eastAsia="pl-PL"/>
              </w:rPr>
              <w:t xml:space="preserve"> oznaczenie miejsca zamieszkania lub      siedziby </w:t>
            </w:r>
            <w:r w:rsidR="004556FD" w:rsidRPr="00515A24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i</w:t>
            </w:r>
            <w:r w:rsidR="004556FD">
              <w:rPr>
                <w:rFonts w:ascii="Arial" w:hAnsi="Arial" w:cs="Arial"/>
                <w:b/>
                <w:sz w:val="18"/>
                <w:szCs w:val="18"/>
                <w:lang w:eastAsia="pl-PL"/>
              </w:rPr>
              <w:t xml:space="preserve"> adres</w:t>
            </w:r>
          </w:p>
        </w:tc>
      </w:tr>
      <w:tr w:rsidR="00AA5E9C" w:rsidRPr="006B0038" w14:paraId="7C08D6B4" w14:textId="77777777" w:rsidTr="00DE4D99">
        <w:tc>
          <w:tcPr>
            <w:tcW w:w="4962" w:type="dxa"/>
            <w:gridSpan w:val="3"/>
            <w:vAlign w:val="center"/>
          </w:tcPr>
          <w:p w14:paraId="5938FD35" w14:textId="77777777" w:rsidR="00AA5E9C" w:rsidRPr="00515A24" w:rsidRDefault="00AA5E9C" w:rsidP="00DE4D9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7A56BAE8" w14:textId="77777777" w:rsidR="00AA5E9C" w:rsidRPr="00515A24" w:rsidRDefault="00AA5E9C" w:rsidP="00DE4D9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6C4D629F" w14:textId="77777777" w:rsidR="00AA5E9C" w:rsidRPr="00515A24" w:rsidRDefault="00AA5E9C" w:rsidP="00DE4D9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6FCD4FD7" w14:textId="77777777" w:rsidR="00AA5E9C" w:rsidRPr="00515A24" w:rsidRDefault="00AA5E9C" w:rsidP="00DE4D9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4961" w:type="dxa"/>
            <w:gridSpan w:val="3"/>
            <w:vAlign w:val="center"/>
          </w:tcPr>
          <w:p w14:paraId="327CE278" w14:textId="77777777" w:rsidR="00AA5E9C" w:rsidRPr="006B0038" w:rsidRDefault="00AA5E9C" w:rsidP="00DE4D9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AA5E9C" w:rsidRPr="006B0038" w14:paraId="7E02B17E" w14:textId="77777777" w:rsidTr="00DE4D99">
        <w:tc>
          <w:tcPr>
            <w:tcW w:w="4962" w:type="dxa"/>
            <w:gridSpan w:val="3"/>
            <w:shd w:val="clear" w:color="auto" w:fill="C0C0C0"/>
            <w:vAlign w:val="center"/>
          </w:tcPr>
          <w:p w14:paraId="7A21B1AC" w14:textId="77777777" w:rsidR="00AA5E9C" w:rsidRPr="00515A24" w:rsidRDefault="00AA5E9C" w:rsidP="00DE4D99">
            <w:pPr>
              <w:rPr>
                <w:rFonts w:ascii="Arial" w:hAnsi="Arial"/>
                <w:sz w:val="18"/>
                <w:szCs w:val="18"/>
                <w:lang w:eastAsia="pl-PL"/>
              </w:rPr>
            </w:pPr>
            <w:r w:rsidRPr="00515A24">
              <w:rPr>
                <w:rFonts w:ascii="Arial" w:hAnsi="Arial"/>
                <w:b/>
                <w:sz w:val="18"/>
                <w:szCs w:val="18"/>
                <w:lang w:eastAsia="pl-PL"/>
              </w:rPr>
              <w:t xml:space="preserve">3.1.3. </w:t>
            </w:r>
            <w:r w:rsidR="00111AE7">
              <w:rPr>
                <w:rFonts w:ascii="Arial" w:hAnsi="Arial"/>
                <w:b/>
                <w:sz w:val="18"/>
                <w:szCs w:val="18"/>
                <w:lang w:eastAsia="pl-PL"/>
              </w:rPr>
              <w:t xml:space="preserve"> </w:t>
            </w:r>
            <w:r w:rsidRPr="00515A24">
              <w:rPr>
                <w:rFonts w:ascii="Arial" w:hAnsi="Arial"/>
                <w:b/>
                <w:sz w:val="18"/>
                <w:szCs w:val="18"/>
                <w:lang w:eastAsia="pl-PL"/>
              </w:rPr>
              <w:t>Adres powoda do doręczeń</w:t>
            </w:r>
            <w:r w:rsidRPr="00515A24">
              <w:rPr>
                <w:rFonts w:ascii="Arial" w:hAnsi="Arial"/>
                <w:sz w:val="18"/>
                <w:szCs w:val="18"/>
                <w:lang w:eastAsia="pl-PL"/>
              </w:rPr>
              <w:t xml:space="preserve"> </w:t>
            </w:r>
          </w:p>
          <w:p w14:paraId="79A9FE1B" w14:textId="77777777" w:rsidR="00AA5E9C" w:rsidRPr="00515A24" w:rsidRDefault="00111AE7" w:rsidP="00DE4D99">
            <w:pPr>
              <w:rPr>
                <w:rFonts w:ascii="Arial" w:hAnsi="Arial"/>
                <w:sz w:val="18"/>
                <w:szCs w:val="18"/>
                <w:lang w:eastAsia="pl-PL"/>
              </w:rPr>
            </w:pPr>
            <w:r>
              <w:rPr>
                <w:rFonts w:ascii="Arial" w:hAnsi="Arial"/>
                <w:sz w:val="18"/>
                <w:szCs w:val="18"/>
                <w:lang w:eastAsia="pl-PL"/>
              </w:rPr>
              <w:t xml:space="preserve">           </w:t>
            </w:r>
            <w:r w:rsidR="00AA5E9C" w:rsidRPr="00515A24">
              <w:rPr>
                <w:rFonts w:ascii="Arial" w:hAnsi="Arial"/>
                <w:sz w:val="18"/>
                <w:szCs w:val="18"/>
                <w:lang w:eastAsia="pl-PL"/>
              </w:rPr>
              <w:t xml:space="preserve">(jeżeli jest on inny niż miejsce zamieszkania powoda) </w:t>
            </w:r>
          </w:p>
        </w:tc>
        <w:tc>
          <w:tcPr>
            <w:tcW w:w="4961" w:type="dxa"/>
            <w:gridSpan w:val="3"/>
            <w:shd w:val="clear" w:color="auto" w:fill="C0C0C0"/>
            <w:vAlign w:val="center"/>
          </w:tcPr>
          <w:p w14:paraId="09863DEF" w14:textId="77777777" w:rsidR="00AA5E9C" w:rsidRPr="006B0038" w:rsidRDefault="00AA5E9C" w:rsidP="00DE4D99">
            <w:pPr>
              <w:widowControl w:val="0"/>
              <w:autoSpaceDE w:val="0"/>
              <w:autoSpaceDN w:val="0"/>
              <w:adjustRightInd w:val="0"/>
              <w:ind w:left="425" w:hanging="425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6B0038">
              <w:rPr>
                <w:rFonts w:ascii="Arial" w:hAnsi="Arial" w:cs="Arial"/>
                <w:b/>
                <w:sz w:val="18"/>
                <w:szCs w:val="18"/>
                <w:lang w:eastAsia="pl-PL"/>
              </w:rPr>
              <w:t xml:space="preserve">4.3. </w:t>
            </w:r>
            <w:r w:rsidR="004556FD" w:rsidRPr="006B0038">
              <w:rPr>
                <w:rFonts w:ascii="Arial" w:hAnsi="Arial" w:cs="Arial"/>
                <w:b/>
                <w:sz w:val="18"/>
                <w:szCs w:val="18"/>
                <w:lang w:eastAsia="pl-PL"/>
              </w:rPr>
              <w:t xml:space="preserve"> Pozwany</w:t>
            </w:r>
            <w:r w:rsidR="004556FD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,</w:t>
            </w:r>
            <w:r w:rsidR="004556FD" w:rsidRPr="006B0038">
              <w:rPr>
                <w:rFonts w:ascii="Arial" w:hAnsi="Arial" w:cs="Arial"/>
                <w:b/>
                <w:sz w:val="18"/>
                <w:szCs w:val="18"/>
                <w:lang w:eastAsia="pl-PL"/>
              </w:rPr>
              <w:t xml:space="preserve"> </w:t>
            </w:r>
            <w:r w:rsidR="004556FD">
              <w:rPr>
                <w:rFonts w:ascii="Arial" w:hAnsi="Arial" w:cs="Arial"/>
                <w:b/>
                <w:sz w:val="18"/>
                <w:szCs w:val="18"/>
                <w:lang w:eastAsia="pl-PL"/>
              </w:rPr>
              <w:t xml:space="preserve"> oznaczenie miejsca zamieszkania lub      siedziby </w:t>
            </w:r>
            <w:r w:rsidR="004556FD" w:rsidRPr="00515A24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i</w:t>
            </w:r>
            <w:r w:rsidR="004556FD">
              <w:rPr>
                <w:rFonts w:ascii="Arial" w:hAnsi="Arial" w:cs="Arial"/>
                <w:b/>
                <w:sz w:val="18"/>
                <w:szCs w:val="18"/>
                <w:lang w:eastAsia="pl-PL"/>
              </w:rPr>
              <w:t xml:space="preserve"> adres</w:t>
            </w:r>
          </w:p>
        </w:tc>
      </w:tr>
      <w:tr w:rsidR="00AA5E9C" w:rsidRPr="006B0038" w14:paraId="05B13C28" w14:textId="77777777" w:rsidTr="00DE4D99">
        <w:tc>
          <w:tcPr>
            <w:tcW w:w="4962" w:type="dxa"/>
            <w:gridSpan w:val="3"/>
            <w:vAlign w:val="center"/>
          </w:tcPr>
          <w:p w14:paraId="48602D67" w14:textId="77777777" w:rsidR="00AA5E9C" w:rsidRPr="00515A24" w:rsidRDefault="00AA5E9C" w:rsidP="00DE4D9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2CBAA15C" w14:textId="77777777" w:rsidR="00AA5E9C" w:rsidRPr="00515A24" w:rsidRDefault="00AA5E9C" w:rsidP="00DE4D9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0ECD1134" w14:textId="77777777" w:rsidR="00AA5E9C" w:rsidRPr="00515A24" w:rsidRDefault="00AA5E9C" w:rsidP="00DE4D9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6C19B601" w14:textId="77777777" w:rsidR="00AA5E9C" w:rsidRPr="00515A24" w:rsidRDefault="00AA5E9C" w:rsidP="00DE4D9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4961" w:type="dxa"/>
            <w:gridSpan w:val="3"/>
            <w:vAlign w:val="center"/>
          </w:tcPr>
          <w:p w14:paraId="31683475" w14:textId="77777777" w:rsidR="00AA5E9C" w:rsidRPr="006B0038" w:rsidRDefault="00AA5E9C" w:rsidP="00DE4D9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AA5E9C" w:rsidRPr="006B0038" w14:paraId="4B95BFD1" w14:textId="77777777" w:rsidTr="00DE4D99">
        <w:tc>
          <w:tcPr>
            <w:tcW w:w="4962" w:type="dxa"/>
            <w:gridSpan w:val="3"/>
            <w:shd w:val="clear" w:color="auto" w:fill="C0C0C0"/>
            <w:vAlign w:val="center"/>
          </w:tcPr>
          <w:p w14:paraId="7B5D813A" w14:textId="77777777" w:rsidR="00AA5E9C" w:rsidRPr="00515A24" w:rsidRDefault="002D7A6C" w:rsidP="00DE4D99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ind w:left="567" w:hanging="567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pl-PL"/>
              </w:rPr>
              <w:t xml:space="preserve">3.2.1. </w:t>
            </w:r>
            <w:r w:rsidR="00111AE7">
              <w:rPr>
                <w:rFonts w:ascii="Arial" w:hAnsi="Arial" w:cs="Arial"/>
                <w:b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  <w:lang w:eastAsia="pl-PL"/>
              </w:rPr>
              <w:t xml:space="preserve">Powód, </w:t>
            </w:r>
            <w:r w:rsidRPr="002D7A6C">
              <w:rPr>
                <w:rFonts w:ascii="Arial" w:hAnsi="Arial" w:cs="Arial"/>
                <w:b/>
                <w:sz w:val="18"/>
                <w:szCs w:val="18"/>
                <w:lang w:eastAsia="pl-PL"/>
              </w:rPr>
              <w:t xml:space="preserve"> oznaczenie miejsca zamieszkania lub           </w:t>
            </w:r>
            <w:r w:rsidR="00111AE7">
              <w:rPr>
                <w:rFonts w:ascii="Arial" w:hAnsi="Arial" w:cs="Arial"/>
                <w:b/>
                <w:sz w:val="18"/>
                <w:szCs w:val="18"/>
                <w:lang w:eastAsia="pl-PL"/>
              </w:rPr>
              <w:t xml:space="preserve"> </w:t>
            </w:r>
            <w:r w:rsidRPr="002D7A6C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siedziby i adres,  nr PESEL*, NIP*, KRS*</w:t>
            </w:r>
          </w:p>
        </w:tc>
        <w:tc>
          <w:tcPr>
            <w:tcW w:w="4961" w:type="dxa"/>
            <w:gridSpan w:val="3"/>
            <w:shd w:val="clear" w:color="auto" w:fill="C0C0C0"/>
            <w:vAlign w:val="center"/>
          </w:tcPr>
          <w:p w14:paraId="4D337ED6" w14:textId="77777777" w:rsidR="00AA5E9C" w:rsidRPr="006B0038" w:rsidRDefault="00AA5E9C" w:rsidP="00DE4D99">
            <w:pPr>
              <w:widowControl w:val="0"/>
              <w:autoSpaceDE w:val="0"/>
              <w:autoSpaceDN w:val="0"/>
              <w:adjustRightInd w:val="0"/>
              <w:ind w:left="425" w:hanging="425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6B0038">
              <w:rPr>
                <w:rFonts w:ascii="Arial" w:hAnsi="Arial" w:cs="Arial"/>
                <w:b/>
                <w:sz w:val="18"/>
                <w:szCs w:val="18"/>
                <w:lang w:eastAsia="pl-PL"/>
              </w:rPr>
              <w:t xml:space="preserve">4.4. </w:t>
            </w:r>
            <w:r w:rsidR="004556FD" w:rsidRPr="006B0038">
              <w:rPr>
                <w:rFonts w:ascii="Arial" w:hAnsi="Arial" w:cs="Arial"/>
                <w:b/>
                <w:sz w:val="18"/>
                <w:szCs w:val="18"/>
                <w:lang w:eastAsia="pl-PL"/>
              </w:rPr>
              <w:t xml:space="preserve"> Pozwany</w:t>
            </w:r>
            <w:r w:rsidR="004556FD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,</w:t>
            </w:r>
            <w:r w:rsidR="004556FD" w:rsidRPr="006B0038">
              <w:rPr>
                <w:rFonts w:ascii="Arial" w:hAnsi="Arial" w:cs="Arial"/>
                <w:b/>
                <w:sz w:val="18"/>
                <w:szCs w:val="18"/>
                <w:lang w:eastAsia="pl-PL"/>
              </w:rPr>
              <w:t xml:space="preserve"> </w:t>
            </w:r>
            <w:r w:rsidR="004556FD">
              <w:rPr>
                <w:rFonts w:ascii="Arial" w:hAnsi="Arial" w:cs="Arial"/>
                <w:b/>
                <w:sz w:val="18"/>
                <w:szCs w:val="18"/>
                <w:lang w:eastAsia="pl-PL"/>
              </w:rPr>
              <w:t xml:space="preserve"> oznaczenie miejsca zamieszkania lub      siedziby </w:t>
            </w:r>
            <w:r w:rsidR="004556FD" w:rsidRPr="00515A24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i</w:t>
            </w:r>
            <w:r w:rsidR="004556FD">
              <w:rPr>
                <w:rFonts w:ascii="Arial" w:hAnsi="Arial" w:cs="Arial"/>
                <w:b/>
                <w:sz w:val="18"/>
                <w:szCs w:val="18"/>
                <w:lang w:eastAsia="pl-PL"/>
              </w:rPr>
              <w:t xml:space="preserve"> adres</w:t>
            </w:r>
          </w:p>
        </w:tc>
      </w:tr>
      <w:tr w:rsidR="00AA5E9C" w:rsidRPr="006B0038" w14:paraId="098C2FEA" w14:textId="77777777" w:rsidTr="00DE4D99">
        <w:tc>
          <w:tcPr>
            <w:tcW w:w="4962" w:type="dxa"/>
            <w:gridSpan w:val="3"/>
            <w:vAlign w:val="center"/>
          </w:tcPr>
          <w:p w14:paraId="4AEC9A3A" w14:textId="77777777" w:rsidR="00AA5E9C" w:rsidRPr="006B0038" w:rsidRDefault="00AA5E9C" w:rsidP="00DE4D9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71E59316" w14:textId="77777777" w:rsidR="00AA5E9C" w:rsidRPr="006B0038" w:rsidRDefault="00AA5E9C" w:rsidP="00DE4D9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0F48A20A" w14:textId="77777777" w:rsidR="00AA5E9C" w:rsidRPr="006B0038" w:rsidRDefault="00AA5E9C" w:rsidP="00DE4D9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4961" w:type="dxa"/>
            <w:gridSpan w:val="3"/>
            <w:vAlign w:val="center"/>
          </w:tcPr>
          <w:p w14:paraId="707D1499" w14:textId="77777777" w:rsidR="00AA5E9C" w:rsidRPr="006B0038" w:rsidRDefault="00AA5E9C" w:rsidP="00DE4D99">
            <w:pPr>
              <w:rPr>
                <w:rFonts w:ascii="Arial" w:hAnsi="Arial"/>
                <w:sz w:val="18"/>
                <w:szCs w:val="18"/>
                <w:lang w:eastAsia="pl-PL"/>
              </w:rPr>
            </w:pPr>
          </w:p>
        </w:tc>
      </w:tr>
      <w:tr w:rsidR="00AA5E9C" w:rsidRPr="006B0038" w14:paraId="0B933B3E" w14:textId="77777777" w:rsidTr="00DE4D99">
        <w:tc>
          <w:tcPr>
            <w:tcW w:w="4962" w:type="dxa"/>
            <w:gridSpan w:val="3"/>
            <w:shd w:val="clear" w:color="auto" w:fill="C0C0C0"/>
            <w:vAlign w:val="center"/>
          </w:tcPr>
          <w:p w14:paraId="6216E113" w14:textId="77777777" w:rsidR="00AA5E9C" w:rsidRPr="006B0038" w:rsidRDefault="00AA5E9C" w:rsidP="00DE4D9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6B0038">
              <w:rPr>
                <w:rFonts w:ascii="Arial" w:hAnsi="Arial" w:cs="Arial"/>
                <w:b/>
                <w:sz w:val="18"/>
                <w:szCs w:val="18"/>
                <w:lang w:eastAsia="pl-PL"/>
              </w:rPr>
              <w:t xml:space="preserve">3.2.2. </w:t>
            </w:r>
            <w:r w:rsidR="00111AE7">
              <w:rPr>
                <w:rFonts w:ascii="Arial" w:hAnsi="Arial" w:cs="Arial"/>
                <w:b/>
                <w:sz w:val="18"/>
                <w:szCs w:val="18"/>
                <w:lang w:eastAsia="pl-PL"/>
              </w:rPr>
              <w:t xml:space="preserve"> </w:t>
            </w:r>
            <w:r w:rsidRPr="006B0038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Pełnomocnik powoda</w:t>
            </w:r>
          </w:p>
        </w:tc>
        <w:tc>
          <w:tcPr>
            <w:tcW w:w="4961" w:type="dxa"/>
            <w:gridSpan w:val="3"/>
            <w:shd w:val="clear" w:color="auto" w:fill="C0C0C0"/>
            <w:vAlign w:val="center"/>
          </w:tcPr>
          <w:p w14:paraId="22C5712B" w14:textId="77777777" w:rsidR="00AA5E9C" w:rsidRPr="006B0038" w:rsidRDefault="00AA5E9C" w:rsidP="00DE4D99">
            <w:pPr>
              <w:widowControl w:val="0"/>
              <w:autoSpaceDE w:val="0"/>
              <w:autoSpaceDN w:val="0"/>
              <w:adjustRightInd w:val="0"/>
              <w:ind w:left="425" w:hanging="425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6B0038">
              <w:rPr>
                <w:rFonts w:ascii="Arial" w:hAnsi="Arial" w:cs="Arial"/>
                <w:b/>
                <w:sz w:val="18"/>
                <w:szCs w:val="18"/>
                <w:lang w:eastAsia="pl-PL"/>
              </w:rPr>
              <w:t xml:space="preserve">4.5. </w:t>
            </w:r>
            <w:r w:rsidR="004556FD" w:rsidRPr="006B0038">
              <w:rPr>
                <w:rFonts w:ascii="Arial" w:hAnsi="Arial" w:cs="Arial"/>
                <w:b/>
                <w:sz w:val="18"/>
                <w:szCs w:val="18"/>
                <w:lang w:eastAsia="pl-PL"/>
              </w:rPr>
              <w:t xml:space="preserve"> Pozwany</w:t>
            </w:r>
            <w:r w:rsidR="004556FD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,</w:t>
            </w:r>
            <w:r w:rsidR="004556FD" w:rsidRPr="006B0038">
              <w:rPr>
                <w:rFonts w:ascii="Arial" w:hAnsi="Arial" w:cs="Arial"/>
                <w:b/>
                <w:sz w:val="18"/>
                <w:szCs w:val="18"/>
                <w:lang w:eastAsia="pl-PL"/>
              </w:rPr>
              <w:t xml:space="preserve"> </w:t>
            </w:r>
            <w:r w:rsidR="004556FD">
              <w:rPr>
                <w:rFonts w:ascii="Arial" w:hAnsi="Arial" w:cs="Arial"/>
                <w:b/>
                <w:sz w:val="18"/>
                <w:szCs w:val="18"/>
                <w:lang w:eastAsia="pl-PL"/>
              </w:rPr>
              <w:t xml:space="preserve"> oznaczenie miejsca zamieszkania lub      siedziby </w:t>
            </w:r>
            <w:r w:rsidR="004556FD" w:rsidRPr="00515A24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i</w:t>
            </w:r>
            <w:r w:rsidR="004556FD">
              <w:rPr>
                <w:rFonts w:ascii="Arial" w:hAnsi="Arial" w:cs="Arial"/>
                <w:b/>
                <w:sz w:val="18"/>
                <w:szCs w:val="18"/>
                <w:lang w:eastAsia="pl-PL"/>
              </w:rPr>
              <w:t xml:space="preserve"> adres</w:t>
            </w:r>
          </w:p>
        </w:tc>
      </w:tr>
      <w:tr w:rsidR="00AA5E9C" w:rsidRPr="006B0038" w14:paraId="142594BD" w14:textId="77777777" w:rsidTr="00DE4D99">
        <w:tc>
          <w:tcPr>
            <w:tcW w:w="4962" w:type="dxa"/>
            <w:gridSpan w:val="3"/>
            <w:vAlign w:val="center"/>
          </w:tcPr>
          <w:p w14:paraId="2A546AFA" w14:textId="77777777" w:rsidR="00AA5E9C" w:rsidRPr="006B0038" w:rsidRDefault="00AA5E9C" w:rsidP="00DE4D9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0398CE2B" w14:textId="77777777" w:rsidR="00AA5E9C" w:rsidRPr="006B0038" w:rsidRDefault="00AA5E9C" w:rsidP="00DE4D9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1829F6D4" w14:textId="77777777" w:rsidR="00AA5E9C" w:rsidRPr="006B0038" w:rsidRDefault="00AA5E9C" w:rsidP="00DE4D9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4961" w:type="dxa"/>
            <w:gridSpan w:val="3"/>
            <w:vAlign w:val="center"/>
          </w:tcPr>
          <w:p w14:paraId="1CEEE721" w14:textId="77777777" w:rsidR="00AA5E9C" w:rsidRPr="006B0038" w:rsidRDefault="00AA5E9C" w:rsidP="00DE4D9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AA5E9C" w:rsidRPr="006B0038" w14:paraId="1C4F2063" w14:textId="77777777" w:rsidTr="00DE4D99">
        <w:tc>
          <w:tcPr>
            <w:tcW w:w="4962" w:type="dxa"/>
            <w:gridSpan w:val="3"/>
            <w:shd w:val="clear" w:color="auto" w:fill="C0C0C0"/>
            <w:vAlign w:val="center"/>
          </w:tcPr>
          <w:p w14:paraId="00C7CF89" w14:textId="77777777" w:rsidR="00AA5E9C" w:rsidRPr="006B0038" w:rsidRDefault="00AA5E9C" w:rsidP="00DE4D99">
            <w:pPr>
              <w:rPr>
                <w:rFonts w:ascii="Arial" w:hAnsi="Arial"/>
                <w:sz w:val="18"/>
                <w:szCs w:val="18"/>
                <w:lang w:eastAsia="pl-PL"/>
              </w:rPr>
            </w:pPr>
            <w:r w:rsidRPr="006B0038">
              <w:rPr>
                <w:rFonts w:ascii="Arial" w:hAnsi="Arial"/>
                <w:b/>
                <w:sz w:val="18"/>
                <w:szCs w:val="18"/>
                <w:lang w:eastAsia="pl-PL"/>
              </w:rPr>
              <w:t>3.2.3. Adres powoda do doręczeń</w:t>
            </w:r>
            <w:r w:rsidRPr="006B0038">
              <w:rPr>
                <w:rFonts w:ascii="Arial" w:hAnsi="Arial"/>
                <w:sz w:val="18"/>
                <w:szCs w:val="18"/>
                <w:lang w:eastAsia="pl-PL"/>
              </w:rPr>
              <w:t xml:space="preserve"> </w:t>
            </w:r>
          </w:p>
          <w:p w14:paraId="0C716914" w14:textId="77777777" w:rsidR="00AA5E9C" w:rsidRPr="006B0038" w:rsidRDefault="00111AE7" w:rsidP="00DE4D9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 xml:space="preserve">         </w:t>
            </w:r>
            <w:r w:rsidR="00AA5E9C" w:rsidRPr="006B0038">
              <w:rPr>
                <w:rFonts w:ascii="Arial" w:hAnsi="Arial" w:cs="Arial"/>
                <w:sz w:val="18"/>
                <w:szCs w:val="18"/>
                <w:lang w:eastAsia="pl-PL"/>
              </w:rPr>
              <w:t xml:space="preserve">(jeżeli jest on inny niż miejsce zamieszkania powoda) </w:t>
            </w:r>
          </w:p>
        </w:tc>
        <w:tc>
          <w:tcPr>
            <w:tcW w:w="4961" w:type="dxa"/>
            <w:gridSpan w:val="3"/>
            <w:shd w:val="clear" w:color="auto" w:fill="C0C0C0"/>
            <w:vAlign w:val="center"/>
          </w:tcPr>
          <w:p w14:paraId="75D8E17B" w14:textId="77777777" w:rsidR="00AA5E9C" w:rsidRPr="006B0038" w:rsidRDefault="00AA5E9C" w:rsidP="00DE4D99">
            <w:pPr>
              <w:widowControl w:val="0"/>
              <w:autoSpaceDE w:val="0"/>
              <w:autoSpaceDN w:val="0"/>
              <w:adjustRightInd w:val="0"/>
              <w:ind w:left="425" w:hanging="425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6B0038">
              <w:rPr>
                <w:rFonts w:ascii="Arial" w:hAnsi="Arial" w:cs="Arial"/>
                <w:b/>
                <w:sz w:val="18"/>
                <w:szCs w:val="18"/>
                <w:lang w:eastAsia="pl-PL"/>
              </w:rPr>
              <w:t xml:space="preserve">4.6. </w:t>
            </w:r>
            <w:r w:rsidR="00B40779" w:rsidRPr="006B0038">
              <w:rPr>
                <w:rFonts w:ascii="Arial" w:hAnsi="Arial" w:cs="Arial"/>
                <w:b/>
                <w:sz w:val="18"/>
                <w:szCs w:val="18"/>
                <w:lang w:eastAsia="pl-PL"/>
              </w:rPr>
              <w:t xml:space="preserve"> Pozwany</w:t>
            </w:r>
            <w:r w:rsidR="00B40779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,</w:t>
            </w:r>
            <w:r w:rsidR="00B40779" w:rsidRPr="006B0038">
              <w:rPr>
                <w:rFonts w:ascii="Arial" w:hAnsi="Arial" w:cs="Arial"/>
                <w:b/>
                <w:sz w:val="18"/>
                <w:szCs w:val="18"/>
                <w:lang w:eastAsia="pl-PL"/>
              </w:rPr>
              <w:t xml:space="preserve"> </w:t>
            </w:r>
            <w:r w:rsidR="00B40779">
              <w:rPr>
                <w:rFonts w:ascii="Arial" w:hAnsi="Arial" w:cs="Arial"/>
                <w:b/>
                <w:sz w:val="18"/>
                <w:szCs w:val="18"/>
                <w:lang w:eastAsia="pl-PL"/>
              </w:rPr>
              <w:t xml:space="preserve"> oznaczenie miejsca zamieszkania lub      siedziby </w:t>
            </w:r>
            <w:r w:rsidR="00B40779" w:rsidRPr="00515A24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i</w:t>
            </w:r>
            <w:r w:rsidR="00B40779">
              <w:rPr>
                <w:rFonts w:ascii="Arial" w:hAnsi="Arial" w:cs="Arial"/>
                <w:b/>
                <w:sz w:val="18"/>
                <w:szCs w:val="18"/>
                <w:lang w:eastAsia="pl-PL"/>
              </w:rPr>
              <w:t xml:space="preserve"> adres</w:t>
            </w:r>
          </w:p>
        </w:tc>
      </w:tr>
      <w:tr w:rsidR="00AA5E9C" w:rsidRPr="006B0038" w14:paraId="482B97B4" w14:textId="77777777" w:rsidTr="00DE4D99">
        <w:tc>
          <w:tcPr>
            <w:tcW w:w="4962" w:type="dxa"/>
            <w:gridSpan w:val="3"/>
            <w:vAlign w:val="center"/>
          </w:tcPr>
          <w:p w14:paraId="229A3907" w14:textId="77777777" w:rsidR="00AA5E9C" w:rsidRPr="006B0038" w:rsidRDefault="00AA5E9C" w:rsidP="00DE4D9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118A8AD3" w14:textId="77777777" w:rsidR="00AA5E9C" w:rsidRPr="006B0038" w:rsidRDefault="00AA5E9C" w:rsidP="00DE4D9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0AFC8CDC" w14:textId="77777777" w:rsidR="00AA5E9C" w:rsidRPr="006B0038" w:rsidRDefault="00AA5E9C" w:rsidP="00DE4D9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4961" w:type="dxa"/>
            <w:gridSpan w:val="3"/>
            <w:vAlign w:val="center"/>
          </w:tcPr>
          <w:p w14:paraId="15B47CFC" w14:textId="77777777" w:rsidR="00AA5E9C" w:rsidRPr="006B0038" w:rsidRDefault="00AA5E9C" w:rsidP="00DE4D99">
            <w:pPr>
              <w:rPr>
                <w:rFonts w:ascii="Arial" w:hAnsi="Arial"/>
                <w:sz w:val="18"/>
                <w:szCs w:val="18"/>
                <w:lang w:eastAsia="pl-PL"/>
              </w:rPr>
            </w:pPr>
          </w:p>
        </w:tc>
      </w:tr>
      <w:tr w:rsidR="00AA5E9C" w:rsidRPr="006B0038" w14:paraId="26B9E271" w14:textId="77777777" w:rsidTr="00DE4D99">
        <w:trPr>
          <w:trHeight w:val="431"/>
        </w:trPr>
        <w:tc>
          <w:tcPr>
            <w:tcW w:w="7630" w:type="dxa"/>
            <w:gridSpan w:val="5"/>
            <w:shd w:val="clear" w:color="auto" w:fill="C0C0C0"/>
            <w:vAlign w:val="center"/>
          </w:tcPr>
          <w:p w14:paraId="4B67AB28" w14:textId="77777777" w:rsidR="00AA5E9C" w:rsidRPr="006B0038" w:rsidRDefault="00AA5E9C" w:rsidP="00DE4D99">
            <w:pPr>
              <w:jc w:val="both"/>
              <w:rPr>
                <w:rFonts w:ascii="Arial" w:hAnsi="Arial"/>
                <w:sz w:val="18"/>
                <w:szCs w:val="18"/>
                <w:lang w:eastAsia="pl-PL"/>
              </w:rPr>
            </w:pPr>
            <w:r w:rsidRPr="006B0038">
              <w:rPr>
                <w:rFonts w:ascii="Arial" w:hAnsi="Arial"/>
                <w:b/>
                <w:sz w:val="18"/>
                <w:szCs w:val="18"/>
                <w:lang w:eastAsia="pl-PL"/>
              </w:rPr>
              <w:t>5.</w:t>
            </w:r>
            <w:r w:rsidRPr="006B0038">
              <w:rPr>
                <w:rFonts w:ascii="Arial" w:hAnsi="Arial"/>
                <w:sz w:val="18"/>
                <w:szCs w:val="18"/>
                <w:lang w:eastAsia="pl-PL"/>
              </w:rPr>
              <w:t xml:space="preserve"> </w:t>
            </w:r>
            <w:r w:rsidRPr="006B0038">
              <w:rPr>
                <w:rFonts w:ascii="Arial" w:hAnsi="Arial"/>
                <w:b/>
                <w:sz w:val="18"/>
                <w:szCs w:val="18"/>
                <w:lang w:eastAsia="pl-PL"/>
              </w:rPr>
              <w:t>Czy wymieniono wszystkich powodów i pozwanych?</w:t>
            </w:r>
            <w:r w:rsidRPr="006B0038">
              <w:rPr>
                <w:rFonts w:ascii="Arial" w:hAnsi="Arial"/>
                <w:sz w:val="18"/>
                <w:szCs w:val="18"/>
                <w:lang w:eastAsia="pl-PL"/>
              </w:rPr>
              <w:t xml:space="preserve"> </w:t>
            </w:r>
          </w:p>
          <w:p w14:paraId="631E0468" w14:textId="77777777" w:rsidR="00AA5E9C" w:rsidRPr="006B0038" w:rsidRDefault="00111AE7" w:rsidP="00DE4D99">
            <w:pPr>
              <w:rPr>
                <w:rFonts w:ascii="Arial" w:hAnsi="Arial"/>
                <w:sz w:val="18"/>
                <w:szCs w:val="18"/>
                <w:lang w:eastAsia="pl-PL"/>
              </w:rPr>
            </w:pPr>
            <w:r>
              <w:rPr>
                <w:rFonts w:ascii="Arial" w:hAnsi="Arial"/>
                <w:sz w:val="18"/>
                <w:szCs w:val="18"/>
                <w:lang w:eastAsia="pl-PL"/>
              </w:rPr>
              <w:t xml:space="preserve">    </w:t>
            </w:r>
            <w:r w:rsidR="00AA5E9C" w:rsidRPr="006B0038">
              <w:rPr>
                <w:rFonts w:ascii="Arial" w:hAnsi="Arial"/>
                <w:sz w:val="18"/>
                <w:szCs w:val="18"/>
                <w:lang w:eastAsia="pl-PL"/>
              </w:rPr>
              <w:t>(w wypadku odpowiedzi „nie” należy wypełnić i dołączyć do pozwu formularz DS)</w:t>
            </w:r>
          </w:p>
        </w:tc>
        <w:tc>
          <w:tcPr>
            <w:tcW w:w="2293" w:type="dxa"/>
            <w:vAlign w:val="center"/>
          </w:tcPr>
          <w:p w14:paraId="119BF2AF" w14:textId="77777777" w:rsidR="00AA5E9C" w:rsidRPr="006B0038" w:rsidRDefault="00CB3A3D" w:rsidP="00DE4D99">
            <w:pPr>
              <w:spacing w:before="120" w:line="360" w:lineRule="auto"/>
              <w:jc w:val="center"/>
              <w:rPr>
                <w:rFonts w:ascii="Arial" w:hAnsi="Arial"/>
                <w:sz w:val="18"/>
                <w:szCs w:val="18"/>
                <w:lang w:eastAsia="pl-PL"/>
              </w:rPr>
            </w:pPr>
            <w:r>
              <w:rPr>
                <w:rFonts w:ascii="Arial" w:hAnsi="Arial"/>
                <w:b/>
                <w:sz w:val="18"/>
                <w:szCs w:val="18"/>
                <w:lang w:eastAsia="pl-PL"/>
              </w:rPr>
              <w:t>t</w:t>
            </w:r>
            <w:r w:rsidR="00284EE7">
              <w:rPr>
                <w:rFonts w:ascii="Arial" w:hAnsi="Arial"/>
                <w:b/>
                <w:sz w:val="18"/>
                <w:szCs w:val="18"/>
                <w:lang w:eastAsia="pl-PL"/>
              </w:rPr>
              <w:t>ak</w:t>
            </w:r>
            <w:r>
              <w:rPr>
                <w:rFonts w:ascii="Arial" w:hAnsi="Arial"/>
                <w:b/>
                <w:sz w:val="18"/>
                <w:szCs w:val="18"/>
                <w:lang w:eastAsia="pl-PL"/>
              </w:rPr>
              <w:t xml:space="preserve"> </w:t>
            </w:r>
            <w:r w:rsidR="00AA5E9C" w:rsidRPr="006B0038">
              <w:rPr>
                <w:rFonts w:ascii="Arial" w:hAnsi="Arial"/>
                <w:b/>
                <w:sz w:val="18"/>
                <w:szCs w:val="18"/>
                <w:lang w:eastAsia="pl-PL"/>
              </w:rPr>
              <w:t>/nie</w:t>
            </w:r>
            <w:r w:rsidR="00AA5E9C" w:rsidRPr="006B0038">
              <w:rPr>
                <w:rFonts w:ascii="Arial" w:hAnsi="Arial"/>
                <w:sz w:val="18"/>
                <w:szCs w:val="18"/>
                <w:lang w:eastAsia="pl-PL"/>
              </w:rPr>
              <w:t>*</w:t>
            </w:r>
          </w:p>
        </w:tc>
      </w:tr>
    </w:tbl>
    <w:p w14:paraId="4430CBBD" w14:textId="77777777" w:rsidR="00677865" w:rsidRPr="006B0038" w:rsidRDefault="00DE4D99" w:rsidP="00DE4D99">
      <w:pPr>
        <w:tabs>
          <w:tab w:val="center" w:pos="4536"/>
          <w:tab w:val="right" w:pos="9072"/>
        </w:tabs>
        <w:jc w:val="center"/>
        <w:rPr>
          <w:rFonts w:ascii="Times New Roman" w:hAnsi="Times New Roman"/>
          <w:i/>
          <w:sz w:val="18"/>
          <w:szCs w:val="18"/>
          <w:lang w:eastAsia="pl-PL"/>
        </w:rPr>
      </w:pPr>
      <w:r>
        <w:rPr>
          <w:rFonts w:ascii="Arial" w:hAnsi="Arial"/>
          <w:b/>
          <w:sz w:val="20"/>
          <w:szCs w:val="20"/>
          <w:lang w:eastAsia="pl-PL"/>
        </w:rPr>
        <w:br w:type="page"/>
      </w:r>
    </w:p>
    <w:p w14:paraId="1F04DE77" w14:textId="77777777" w:rsidR="00DE4D99" w:rsidRDefault="00DE4D99" w:rsidP="00DE4D99">
      <w:pPr>
        <w:widowControl w:val="0"/>
        <w:autoSpaceDE w:val="0"/>
        <w:autoSpaceDN w:val="0"/>
        <w:adjustRightInd w:val="0"/>
        <w:spacing w:line="360" w:lineRule="auto"/>
        <w:jc w:val="center"/>
        <w:outlineLvl w:val="0"/>
        <w:rPr>
          <w:rFonts w:ascii="Arial" w:hAnsi="Arial" w:cs="Arial"/>
          <w:i/>
          <w:sz w:val="18"/>
          <w:szCs w:val="18"/>
          <w:lang w:eastAsia="pl-PL"/>
        </w:rPr>
      </w:pPr>
      <w:r w:rsidRPr="00C42B3B">
        <w:rPr>
          <w:rFonts w:ascii="Arial" w:hAnsi="Arial" w:cs="Arial"/>
          <w:i/>
          <w:sz w:val="18"/>
          <w:szCs w:val="20"/>
          <w:lang w:eastAsia="pl-PL"/>
        </w:rPr>
        <w:t xml:space="preserve">                  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18"/>
          <w:szCs w:val="20"/>
          <w:lang w:eastAsia="pl-PL"/>
        </w:rPr>
        <w:t xml:space="preserve">               </w:t>
      </w:r>
      <w:r w:rsidRPr="00F35D5C">
        <w:rPr>
          <w:rFonts w:ascii="Arial" w:hAnsi="Arial" w:cs="Arial"/>
          <w:i/>
          <w:sz w:val="18"/>
          <w:szCs w:val="18"/>
          <w:lang w:eastAsia="pl-PL"/>
        </w:rPr>
        <w:t xml:space="preserve">strona </w:t>
      </w:r>
      <w:r>
        <w:rPr>
          <w:rFonts w:ascii="Arial" w:hAnsi="Arial" w:cs="Arial"/>
          <w:i/>
          <w:sz w:val="18"/>
          <w:szCs w:val="18"/>
          <w:lang w:eastAsia="pl-PL"/>
        </w:rPr>
        <w:t>2</w:t>
      </w:r>
    </w:p>
    <w:p w14:paraId="18D735AD" w14:textId="77777777" w:rsidR="00DE4D99" w:rsidRPr="00F35D5C" w:rsidRDefault="00DE4D99" w:rsidP="00DE4D99">
      <w:pPr>
        <w:widowControl w:val="0"/>
        <w:autoSpaceDE w:val="0"/>
        <w:autoSpaceDN w:val="0"/>
        <w:adjustRightInd w:val="0"/>
        <w:spacing w:line="360" w:lineRule="auto"/>
        <w:jc w:val="center"/>
        <w:outlineLvl w:val="0"/>
        <w:rPr>
          <w:rFonts w:ascii="Arial" w:hAnsi="Arial" w:cs="Arial"/>
          <w:i/>
          <w:sz w:val="18"/>
          <w:szCs w:val="18"/>
          <w:lang w:eastAsia="pl-PL"/>
        </w:rPr>
      </w:pPr>
    </w:p>
    <w:tbl>
      <w:tblPr>
        <w:tblW w:w="47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3"/>
        <w:gridCol w:w="3631"/>
        <w:gridCol w:w="2186"/>
        <w:gridCol w:w="2052"/>
      </w:tblGrid>
      <w:tr w:rsidR="00697F0E" w:rsidRPr="006B0038" w14:paraId="0D5A80CA" w14:textId="77777777" w:rsidTr="00DE4D99">
        <w:tc>
          <w:tcPr>
            <w:tcW w:w="5000" w:type="pct"/>
            <w:gridSpan w:val="4"/>
            <w:shd w:val="clear" w:color="auto" w:fill="C0C0C0"/>
            <w:vAlign w:val="center"/>
          </w:tcPr>
          <w:p w14:paraId="1332FB67" w14:textId="77777777" w:rsidR="00697F0E" w:rsidRPr="006B0038" w:rsidRDefault="00697F0E" w:rsidP="00DE4D99">
            <w:pPr>
              <w:widowControl w:val="0"/>
              <w:autoSpaceDE w:val="0"/>
              <w:autoSpaceDN w:val="0"/>
              <w:adjustRightInd w:val="0"/>
              <w:ind w:left="-284"/>
              <w:jc w:val="both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6B0038">
              <w:rPr>
                <w:rFonts w:ascii="Arial" w:hAnsi="Arial" w:cs="Arial"/>
                <w:b/>
                <w:sz w:val="18"/>
                <w:szCs w:val="18"/>
                <w:lang w:eastAsia="pl-PL"/>
              </w:rPr>
              <w:t xml:space="preserve">6. </w:t>
            </w:r>
            <w:r w:rsidR="00242C48">
              <w:rPr>
                <w:rFonts w:ascii="Arial" w:hAnsi="Arial" w:cs="Arial"/>
                <w:b/>
                <w:sz w:val="18"/>
                <w:szCs w:val="18"/>
                <w:lang w:eastAsia="pl-PL"/>
              </w:rPr>
              <w:t xml:space="preserve">  </w:t>
            </w:r>
            <w:r w:rsidRPr="006B0038">
              <w:rPr>
                <w:rFonts w:ascii="Arial" w:hAnsi="Arial" w:cs="Arial"/>
                <w:b/>
                <w:sz w:val="18"/>
                <w:szCs w:val="18"/>
                <w:lang w:eastAsia="pl-PL"/>
              </w:rPr>
              <w:t xml:space="preserve">Żądanie pozwu </w:t>
            </w:r>
          </w:p>
          <w:p w14:paraId="25E351D2" w14:textId="77777777" w:rsidR="00697F0E" w:rsidRPr="006B0038" w:rsidRDefault="00697F0E" w:rsidP="00DE4D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6B0038">
              <w:rPr>
                <w:rFonts w:ascii="Arial" w:hAnsi="Arial" w:cs="Arial"/>
                <w:sz w:val="18"/>
                <w:szCs w:val="18"/>
                <w:lang w:eastAsia="pl-PL"/>
              </w:rPr>
              <w:t>Należy wybrać właściwy rodzaj żądania 6.1 lub 6.2 i wypełnić odpowiednie rubryki.</w:t>
            </w:r>
          </w:p>
          <w:p w14:paraId="1CC6AFFF" w14:textId="77777777" w:rsidR="00697F0E" w:rsidRPr="006B0038" w:rsidRDefault="00697F0E" w:rsidP="00DE4D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697F0E" w:rsidRPr="006B0038" w14:paraId="6732AF1A" w14:textId="77777777" w:rsidTr="00DE4D99">
        <w:tc>
          <w:tcPr>
            <w:tcW w:w="1062" w:type="pct"/>
            <w:vMerge w:val="restart"/>
            <w:shd w:val="clear" w:color="auto" w:fill="C0C0C0"/>
            <w:vAlign w:val="center"/>
          </w:tcPr>
          <w:p w14:paraId="640B6CDE" w14:textId="77777777" w:rsidR="00697F0E" w:rsidRPr="006B0038" w:rsidRDefault="00697F0E" w:rsidP="00DE4D99">
            <w:pPr>
              <w:widowControl w:val="0"/>
              <w:tabs>
                <w:tab w:val="left" w:pos="-1985"/>
              </w:tabs>
              <w:autoSpaceDE w:val="0"/>
              <w:autoSpaceDN w:val="0"/>
              <w:adjustRightInd w:val="0"/>
              <w:ind w:left="426" w:hanging="426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6B0038">
              <w:rPr>
                <w:rFonts w:ascii="Arial" w:hAnsi="Arial" w:cs="Arial"/>
                <w:b/>
                <w:sz w:val="18"/>
                <w:szCs w:val="18"/>
                <w:lang w:eastAsia="pl-PL"/>
              </w:rPr>
              <w:t xml:space="preserve">6.1. </w:t>
            </w:r>
            <w:r w:rsidR="00BA1B7C">
              <w:rPr>
                <w:rFonts w:ascii="Arial" w:hAnsi="Arial" w:cs="Arial"/>
                <w:b/>
                <w:sz w:val="18"/>
                <w:szCs w:val="18"/>
                <w:lang w:eastAsia="pl-PL"/>
              </w:rPr>
              <w:t xml:space="preserve"> </w:t>
            </w:r>
            <w:r w:rsidR="00CB3A3D">
              <w:rPr>
                <w:rFonts w:ascii="Arial" w:hAnsi="Arial" w:cs="Arial"/>
                <w:b/>
                <w:sz w:val="18"/>
                <w:szCs w:val="18"/>
                <w:lang w:eastAsia="pl-PL"/>
              </w:rPr>
              <w:t xml:space="preserve"> </w:t>
            </w:r>
            <w:r w:rsidRPr="006B0038">
              <w:rPr>
                <w:rFonts w:ascii="Arial" w:hAnsi="Arial" w:cs="Arial"/>
                <w:b/>
                <w:sz w:val="18"/>
                <w:szCs w:val="18"/>
                <w:lang w:eastAsia="pl-PL"/>
              </w:rPr>
              <w:t xml:space="preserve">Żądanie </w:t>
            </w:r>
            <w:r w:rsidR="00BA1B7C">
              <w:rPr>
                <w:rFonts w:ascii="Arial" w:hAnsi="Arial" w:cs="Arial"/>
                <w:b/>
                <w:sz w:val="18"/>
                <w:szCs w:val="18"/>
                <w:lang w:eastAsia="pl-PL"/>
              </w:rPr>
              <w:t xml:space="preserve">    </w:t>
            </w:r>
            <w:r w:rsidRPr="006B0038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zasądzenia</w:t>
            </w:r>
          </w:p>
        </w:tc>
        <w:tc>
          <w:tcPr>
            <w:tcW w:w="3938" w:type="pct"/>
            <w:gridSpan w:val="3"/>
            <w:shd w:val="clear" w:color="auto" w:fill="C0C0C0"/>
            <w:vAlign w:val="center"/>
          </w:tcPr>
          <w:p w14:paraId="255C764A" w14:textId="77777777" w:rsidR="00697F0E" w:rsidRPr="006B0038" w:rsidRDefault="00697F0E" w:rsidP="00DE4D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6B0038">
              <w:rPr>
                <w:rFonts w:ascii="Arial" w:hAnsi="Arial" w:cs="Arial"/>
                <w:sz w:val="18"/>
                <w:szCs w:val="18"/>
                <w:lang w:eastAsia="pl-PL"/>
              </w:rPr>
              <w:t>Gdy żądanie pozwu jest wnoszone przez więcej niż jednego powoda lub jest  skierowane przeciwko więcej niż jednemu pozwanemu, należy wskazać, w jaki sposób sąd ma zasądzić dochodzoną kwotę.</w:t>
            </w:r>
          </w:p>
        </w:tc>
      </w:tr>
      <w:tr w:rsidR="00697F0E" w:rsidRPr="006B0038" w14:paraId="52349B10" w14:textId="77777777" w:rsidTr="00DE4D99">
        <w:tc>
          <w:tcPr>
            <w:tcW w:w="1062" w:type="pct"/>
            <w:vMerge/>
            <w:vAlign w:val="center"/>
          </w:tcPr>
          <w:p w14:paraId="1E745775" w14:textId="77777777" w:rsidR="00697F0E" w:rsidRPr="006B0038" w:rsidRDefault="00697F0E" w:rsidP="00DE4D99">
            <w:pPr>
              <w:rPr>
                <w:rFonts w:ascii="Arial" w:hAnsi="Arial"/>
                <w:sz w:val="18"/>
                <w:szCs w:val="18"/>
                <w:lang w:eastAsia="pl-PL"/>
              </w:rPr>
            </w:pPr>
          </w:p>
        </w:tc>
        <w:tc>
          <w:tcPr>
            <w:tcW w:w="3938" w:type="pct"/>
            <w:gridSpan w:val="3"/>
            <w:vAlign w:val="center"/>
          </w:tcPr>
          <w:p w14:paraId="704BE344" w14:textId="77777777" w:rsidR="00697F0E" w:rsidRPr="006B0038" w:rsidRDefault="00CB3A3D" w:rsidP="00DE4D99">
            <w:pPr>
              <w:widowControl w:val="0"/>
              <w:autoSpaceDE w:val="0"/>
              <w:autoSpaceDN w:val="0"/>
              <w:adjustRightInd w:val="0"/>
              <w:spacing w:before="60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pl-PL"/>
              </w:rPr>
              <w:t>S</w:t>
            </w:r>
            <w:r w:rsidR="00284EE7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olidarnie</w:t>
            </w:r>
            <w:r>
              <w:rPr>
                <w:rFonts w:ascii="Arial" w:hAnsi="Arial" w:cs="Arial"/>
                <w:b/>
                <w:sz w:val="18"/>
                <w:szCs w:val="18"/>
                <w:lang w:eastAsia="pl-PL"/>
              </w:rPr>
              <w:t xml:space="preserve"> </w:t>
            </w:r>
            <w:r w:rsidR="00697F0E" w:rsidRPr="006B0038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/w inny sposób*</w:t>
            </w:r>
            <w:r w:rsidR="00697F0E" w:rsidRPr="006B0038">
              <w:rPr>
                <w:rFonts w:ascii="Arial" w:hAnsi="Arial" w:cs="Arial"/>
                <w:sz w:val="18"/>
                <w:szCs w:val="18"/>
                <w:lang w:eastAsia="pl-PL"/>
              </w:rPr>
              <w:t xml:space="preserve"> (wskazać jak)</w:t>
            </w:r>
          </w:p>
          <w:p w14:paraId="2A5A97A6" w14:textId="77777777" w:rsidR="00697F0E" w:rsidRPr="006B0038" w:rsidRDefault="00697F0E" w:rsidP="00DE4D99">
            <w:pPr>
              <w:rPr>
                <w:rFonts w:ascii="Arial" w:hAnsi="Arial"/>
                <w:sz w:val="18"/>
                <w:szCs w:val="18"/>
                <w:lang w:eastAsia="pl-PL"/>
              </w:rPr>
            </w:pPr>
          </w:p>
          <w:p w14:paraId="70787D2A" w14:textId="77777777" w:rsidR="00697F0E" w:rsidRPr="006B0038" w:rsidRDefault="00697F0E" w:rsidP="00DE4D99">
            <w:pPr>
              <w:rPr>
                <w:rFonts w:ascii="Arial" w:hAnsi="Arial"/>
                <w:sz w:val="18"/>
                <w:szCs w:val="18"/>
                <w:lang w:eastAsia="pl-PL"/>
              </w:rPr>
            </w:pPr>
          </w:p>
          <w:p w14:paraId="5966A77F" w14:textId="77777777" w:rsidR="00697F0E" w:rsidRPr="006B0038" w:rsidRDefault="00697F0E" w:rsidP="00DE4D99">
            <w:pPr>
              <w:rPr>
                <w:rFonts w:ascii="Arial" w:hAnsi="Arial"/>
                <w:sz w:val="18"/>
                <w:szCs w:val="18"/>
                <w:lang w:eastAsia="pl-PL"/>
              </w:rPr>
            </w:pPr>
          </w:p>
        </w:tc>
      </w:tr>
      <w:tr w:rsidR="00E72C2D" w:rsidRPr="006B0038" w14:paraId="3967929C" w14:textId="77777777" w:rsidTr="00DE4D99">
        <w:trPr>
          <w:trHeight w:val="384"/>
        </w:trPr>
        <w:tc>
          <w:tcPr>
            <w:tcW w:w="5000" w:type="pct"/>
            <w:gridSpan w:val="4"/>
            <w:shd w:val="clear" w:color="auto" w:fill="C0C0C0"/>
            <w:vAlign w:val="center"/>
          </w:tcPr>
          <w:p w14:paraId="472D8C2E" w14:textId="77777777" w:rsidR="00E72C2D" w:rsidRPr="00403D7C" w:rsidRDefault="00E72C2D" w:rsidP="00DE4D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403D7C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żądana kwota</w:t>
            </w:r>
          </w:p>
        </w:tc>
      </w:tr>
      <w:tr w:rsidR="00E72C2D" w:rsidRPr="006B0038" w14:paraId="7643E174" w14:textId="77777777" w:rsidTr="00DE4D99">
        <w:trPr>
          <w:trHeight w:val="374"/>
        </w:trPr>
        <w:tc>
          <w:tcPr>
            <w:tcW w:w="5000" w:type="pct"/>
            <w:gridSpan w:val="4"/>
            <w:vAlign w:val="center"/>
          </w:tcPr>
          <w:p w14:paraId="5570329A" w14:textId="77777777" w:rsidR="00E72C2D" w:rsidRPr="00403D7C" w:rsidRDefault="00E72C2D" w:rsidP="00DE4D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</w:p>
          <w:p w14:paraId="4C52262C" w14:textId="77777777" w:rsidR="00E72C2D" w:rsidRPr="00403D7C" w:rsidRDefault="00E72C2D" w:rsidP="00DE4D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</w:p>
          <w:p w14:paraId="068F32DD" w14:textId="77777777" w:rsidR="00E72C2D" w:rsidRPr="00403D7C" w:rsidRDefault="00E72C2D" w:rsidP="00DE4D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</w:p>
          <w:p w14:paraId="3E9F09B3" w14:textId="77777777" w:rsidR="00E72C2D" w:rsidRPr="00403D7C" w:rsidRDefault="00E72C2D" w:rsidP="00DE4D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</w:p>
        </w:tc>
      </w:tr>
      <w:tr w:rsidR="00AB20AA" w:rsidRPr="006B0038" w14:paraId="4F23C433" w14:textId="77777777" w:rsidTr="00DE4D99">
        <w:trPr>
          <w:trHeight w:val="373"/>
        </w:trPr>
        <w:tc>
          <w:tcPr>
            <w:tcW w:w="5000" w:type="pct"/>
            <w:gridSpan w:val="4"/>
            <w:shd w:val="clear" w:color="auto" w:fill="BFBFBF"/>
            <w:vAlign w:val="center"/>
          </w:tcPr>
          <w:p w14:paraId="252D1FA5" w14:textId="77777777" w:rsidR="00AB20AA" w:rsidRPr="00403D7C" w:rsidRDefault="00AB20AA" w:rsidP="00DE4D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403D7C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odsetki</w:t>
            </w:r>
          </w:p>
        </w:tc>
      </w:tr>
      <w:tr w:rsidR="008475A9" w:rsidRPr="006B0038" w14:paraId="6B986F92" w14:textId="77777777" w:rsidTr="00DE4D99">
        <w:trPr>
          <w:trHeight w:val="503"/>
        </w:trPr>
        <w:tc>
          <w:tcPr>
            <w:tcW w:w="1062" w:type="pct"/>
            <w:vMerge w:val="restart"/>
            <w:shd w:val="clear" w:color="auto" w:fill="C0C0C0"/>
          </w:tcPr>
          <w:p w14:paraId="2A2AA867" w14:textId="77777777" w:rsidR="008475A9" w:rsidRPr="00403D7C" w:rsidRDefault="00CB3A3D" w:rsidP="00DE4D99">
            <w:pPr>
              <w:keepNext/>
              <w:jc w:val="center"/>
              <w:outlineLvl w:val="0"/>
              <w:rPr>
                <w:rFonts w:ascii="Arial" w:hAnsi="Arial"/>
                <w:b/>
                <w:sz w:val="18"/>
                <w:szCs w:val="18"/>
                <w:lang w:eastAsia="pl-PL"/>
              </w:rPr>
            </w:pPr>
            <w:r>
              <w:rPr>
                <w:rFonts w:ascii="Arial" w:hAnsi="Arial"/>
                <w:b/>
                <w:sz w:val="18"/>
                <w:szCs w:val="18"/>
                <w:lang w:eastAsia="pl-PL"/>
              </w:rPr>
              <w:t xml:space="preserve">    </w:t>
            </w:r>
            <w:r w:rsidR="008475A9" w:rsidRPr="00403D7C">
              <w:rPr>
                <w:rFonts w:ascii="Arial" w:hAnsi="Arial"/>
                <w:b/>
                <w:sz w:val="18"/>
                <w:szCs w:val="18"/>
                <w:lang w:eastAsia="pl-PL"/>
              </w:rPr>
              <w:t xml:space="preserve">kwota lub kwoty, od </w:t>
            </w:r>
            <w:r w:rsidR="00284EE7">
              <w:rPr>
                <w:rFonts w:ascii="Arial" w:hAnsi="Arial"/>
                <w:b/>
                <w:sz w:val="18"/>
                <w:szCs w:val="18"/>
                <w:lang w:eastAsia="pl-PL"/>
              </w:rPr>
              <w:t xml:space="preserve"> której lub </w:t>
            </w:r>
            <w:r w:rsidR="008475A9" w:rsidRPr="00403D7C">
              <w:rPr>
                <w:rFonts w:ascii="Arial" w:hAnsi="Arial"/>
                <w:b/>
                <w:sz w:val="18"/>
                <w:szCs w:val="18"/>
                <w:lang w:eastAsia="pl-PL"/>
              </w:rPr>
              <w:t>których</w:t>
            </w:r>
          </w:p>
          <w:p w14:paraId="418B4305" w14:textId="77777777" w:rsidR="008475A9" w:rsidRPr="00403D7C" w:rsidRDefault="00CB3A3D" w:rsidP="00DE4D99">
            <w:pPr>
              <w:keepNext/>
              <w:jc w:val="center"/>
              <w:outlineLvl w:val="0"/>
              <w:rPr>
                <w:rFonts w:ascii="Arial" w:hAnsi="Arial"/>
                <w:b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pl-PL"/>
              </w:rPr>
              <w:t xml:space="preserve">    </w:t>
            </w:r>
            <w:r w:rsidR="008475A9" w:rsidRPr="00403D7C">
              <w:rPr>
                <w:rFonts w:ascii="Arial" w:hAnsi="Arial" w:cs="Arial"/>
                <w:b/>
                <w:sz w:val="18"/>
                <w:szCs w:val="18"/>
                <w:lang w:eastAsia="pl-PL"/>
              </w:rPr>
              <w:t xml:space="preserve">mają być </w:t>
            </w:r>
            <w:r w:rsidRPr="00403D7C">
              <w:rPr>
                <w:rFonts w:ascii="Arial" w:hAnsi="Arial" w:cs="Arial"/>
                <w:b/>
                <w:sz w:val="18"/>
                <w:szCs w:val="18"/>
                <w:lang w:eastAsia="pl-PL"/>
              </w:rPr>
              <w:t xml:space="preserve">naliczane </w:t>
            </w:r>
            <w:r w:rsidR="008475A9" w:rsidRPr="00403D7C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odsetki</w:t>
            </w:r>
          </w:p>
        </w:tc>
        <w:tc>
          <w:tcPr>
            <w:tcW w:w="1817" w:type="pct"/>
            <w:vMerge w:val="restart"/>
            <w:shd w:val="clear" w:color="auto" w:fill="C0C0C0"/>
            <w:vAlign w:val="center"/>
          </w:tcPr>
          <w:p w14:paraId="1696FB39" w14:textId="77777777" w:rsidR="00CF146D" w:rsidRPr="00403D7C" w:rsidRDefault="00EE63CA" w:rsidP="00DE4D99">
            <w:pPr>
              <w:widowControl w:val="0"/>
              <w:autoSpaceDE w:val="0"/>
              <w:autoSpaceDN w:val="0"/>
              <w:adjustRightInd w:val="0"/>
              <w:ind w:left="204" w:hanging="141"/>
              <w:rPr>
                <w:rFonts w:ascii="Arial" w:hAnsi="Arial"/>
                <w:b/>
                <w:sz w:val="18"/>
                <w:szCs w:val="18"/>
                <w:lang w:eastAsia="pl-PL"/>
              </w:rPr>
            </w:pPr>
            <w:r w:rsidRPr="00403D7C">
              <w:rPr>
                <w:rFonts w:ascii="Arial" w:hAnsi="Arial"/>
                <w:b/>
                <w:sz w:val="18"/>
                <w:szCs w:val="18"/>
                <w:lang w:eastAsia="pl-PL"/>
              </w:rPr>
              <w:t>r</w:t>
            </w:r>
            <w:r w:rsidR="00CF146D" w:rsidRPr="00403D7C">
              <w:rPr>
                <w:rFonts w:ascii="Arial" w:hAnsi="Arial"/>
                <w:b/>
                <w:sz w:val="18"/>
                <w:szCs w:val="18"/>
                <w:lang w:eastAsia="pl-PL"/>
              </w:rPr>
              <w:t>odzaj odsetek:</w:t>
            </w:r>
          </w:p>
          <w:p w14:paraId="39307C78" w14:textId="77777777" w:rsidR="001A2540" w:rsidRPr="00403D7C" w:rsidRDefault="007A5DCC" w:rsidP="00DE4D99">
            <w:pPr>
              <w:widowControl w:val="0"/>
              <w:autoSpaceDE w:val="0"/>
              <w:autoSpaceDN w:val="0"/>
              <w:adjustRightInd w:val="0"/>
              <w:ind w:left="204" w:hanging="141"/>
              <w:rPr>
                <w:rFonts w:ascii="Arial" w:hAnsi="Arial"/>
                <w:b/>
                <w:sz w:val="18"/>
                <w:szCs w:val="18"/>
                <w:lang w:eastAsia="pl-PL"/>
              </w:rPr>
            </w:pPr>
            <w:r w:rsidRPr="00403D7C">
              <w:rPr>
                <w:rFonts w:ascii="Arial" w:hAnsi="Arial"/>
                <w:b/>
                <w:sz w:val="18"/>
                <w:szCs w:val="18"/>
                <w:lang w:eastAsia="pl-PL"/>
              </w:rPr>
              <w:t>- ustawowe</w:t>
            </w:r>
            <w:r w:rsidR="00B40779" w:rsidRPr="002D7A6C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*</w:t>
            </w:r>
            <w:r w:rsidR="001A2540" w:rsidRPr="00403D7C">
              <w:rPr>
                <w:rFonts w:ascii="Arial" w:hAnsi="Arial"/>
                <w:b/>
                <w:sz w:val="18"/>
                <w:szCs w:val="18"/>
                <w:lang w:eastAsia="pl-PL"/>
              </w:rPr>
              <w:t xml:space="preserve"> </w:t>
            </w:r>
          </w:p>
          <w:p w14:paraId="1423DB5E" w14:textId="77777777" w:rsidR="001A2540" w:rsidRPr="00403D7C" w:rsidRDefault="001A2540" w:rsidP="00DE4D99">
            <w:pPr>
              <w:widowControl w:val="0"/>
              <w:autoSpaceDE w:val="0"/>
              <w:autoSpaceDN w:val="0"/>
              <w:adjustRightInd w:val="0"/>
              <w:ind w:left="204" w:hanging="141"/>
              <w:rPr>
                <w:rFonts w:ascii="Arial" w:hAnsi="Arial"/>
                <w:b/>
                <w:sz w:val="18"/>
                <w:szCs w:val="18"/>
                <w:lang w:eastAsia="pl-PL"/>
              </w:rPr>
            </w:pPr>
            <w:r w:rsidRPr="00403D7C">
              <w:rPr>
                <w:rFonts w:ascii="Arial" w:hAnsi="Arial"/>
                <w:b/>
                <w:sz w:val="18"/>
                <w:szCs w:val="18"/>
                <w:lang w:eastAsia="pl-PL"/>
              </w:rPr>
              <w:t xml:space="preserve">- ustawowe </w:t>
            </w:r>
            <w:r w:rsidR="007A5DCC" w:rsidRPr="00403D7C">
              <w:rPr>
                <w:rFonts w:ascii="Arial" w:hAnsi="Arial"/>
                <w:b/>
                <w:sz w:val="18"/>
                <w:szCs w:val="18"/>
                <w:lang w:eastAsia="pl-PL"/>
              </w:rPr>
              <w:t>za opóźnienie</w:t>
            </w:r>
            <w:r w:rsidR="00B40779" w:rsidRPr="002D7A6C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*</w:t>
            </w:r>
            <w:r w:rsidRPr="00403D7C">
              <w:rPr>
                <w:rFonts w:ascii="Arial" w:hAnsi="Arial"/>
                <w:b/>
                <w:sz w:val="18"/>
                <w:szCs w:val="18"/>
                <w:lang w:eastAsia="pl-PL"/>
              </w:rPr>
              <w:t xml:space="preserve"> </w:t>
            </w:r>
          </w:p>
          <w:p w14:paraId="3EA35B79" w14:textId="77777777" w:rsidR="001A2540" w:rsidRPr="00403D7C" w:rsidRDefault="001A2540" w:rsidP="00DE4D99">
            <w:pPr>
              <w:widowControl w:val="0"/>
              <w:autoSpaceDE w:val="0"/>
              <w:autoSpaceDN w:val="0"/>
              <w:adjustRightInd w:val="0"/>
              <w:ind w:left="204" w:hanging="141"/>
              <w:rPr>
                <w:rFonts w:ascii="Arial" w:hAnsi="Arial"/>
                <w:b/>
                <w:sz w:val="18"/>
                <w:szCs w:val="18"/>
                <w:lang w:eastAsia="pl-PL"/>
              </w:rPr>
            </w:pPr>
            <w:r w:rsidRPr="00403D7C">
              <w:rPr>
                <w:rFonts w:ascii="Arial" w:hAnsi="Arial"/>
                <w:b/>
                <w:sz w:val="18"/>
                <w:szCs w:val="18"/>
                <w:lang w:eastAsia="pl-PL"/>
              </w:rPr>
              <w:t>- ustawowe za opóźnienie</w:t>
            </w:r>
            <w:r w:rsidR="007A5DCC" w:rsidRPr="00403D7C">
              <w:rPr>
                <w:rFonts w:ascii="Arial" w:hAnsi="Arial"/>
                <w:b/>
                <w:sz w:val="18"/>
                <w:szCs w:val="18"/>
                <w:lang w:eastAsia="pl-PL"/>
              </w:rPr>
              <w:br/>
            </w:r>
            <w:r w:rsidR="000D21C6" w:rsidRPr="00403D7C">
              <w:rPr>
                <w:rFonts w:ascii="Arial" w:hAnsi="Arial"/>
                <w:b/>
                <w:sz w:val="18"/>
                <w:szCs w:val="18"/>
                <w:lang w:eastAsia="pl-PL"/>
              </w:rPr>
              <w:t xml:space="preserve">w transakcjach </w:t>
            </w:r>
            <w:r w:rsidR="007A5DCC" w:rsidRPr="00403D7C">
              <w:rPr>
                <w:rFonts w:ascii="Arial" w:hAnsi="Arial"/>
                <w:b/>
                <w:sz w:val="18"/>
                <w:szCs w:val="18"/>
                <w:lang w:eastAsia="pl-PL"/>
              </w:rPr>
              <w:t>handlowych</w:t>
            </w:r>
            <w:r w:rsidR="00B40779" w:rsidRPr="002D7A6C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*</w:t>
            </w:r>
          </w:p>
          <w:p w14:paraId="1BF8FEE3" w14:textId="77777777" w:rsidR="001A2540" w:rsidRPr="00403D7C" w:rsidRDefault="007A5DCC" w:rsidP="00DE4D99">
            <w:pPr>
              <w:widowControl w:val="0"/>
              <w:autoSpaceDE w:val="0"/>
              <w:autoSpaceDN w:val="0"/>
              <w:adjustRightInd w:val="0"/>
              <w:ind w:left="204" w:hanging="141"/>
              <w:rPr>
                <w:rFonts w:ascii="Arial" w:hAnsi="Arial"/>
                <w:b/>
                <w:sz w:val="18"/>
                <w:szCs w:val="18"/>
                <w:lang w:eastAsia="pl-PL"/>
              </w:rPr>
            </w:pPr>
            <w:r w:rsidRPr="00403D7C">
              <w:rPr>
                <w:rFonts w:ascii="Arial" w:hAnsi="Arial"/>
                <w:b/>
                <w:sz w:val="18"/>
                <w:szCs w:val="18"/>
                <w:lang w:eastAsia="pl-PL"/>
              </w:rPr>
              <w:t>- umowne</w:t>
            </w:r>
            <w:r w:rsidR="00105295" w:rsidRPr="00105295">
              <w:rPr>
                <w:rFonts w:ascii="Arial" w:hAnsi="Arial"/>
                <w:b/>
                <w:sz w:val="18"/>
                <w:szCs w:val="18"/>
                <w:lang w:eastAsia="pl-PL"/>
              </w:rPr>
              <w:t>*</w:t>
            </w:r>
            <w:r w:rsidR="001A2540" w:rsidRPr="00403D7C">
              <w:rPr>
                <w:rFonts w:ascii="Arial" w:hAnsi="Arial"/>
                <w:b/>
                <w:sz w:val="18"/>
                <w:szCs w:val="18"/>
                <w:lang w:eastAsia="pl-PL"/>
              </w:rPr>
              <w:t xml:space="preserve"> </w:t>
            </w:r>
            <w:r w:rsidR="001A2540" w:rsidRPr="00403D7C">
              <w:rPr>
                <w:rFonts w:ascii="Arial" w:hAnsi="Arial"/>
                <w:sz w:val="18"/>
                <w:szCs w:val="18"/>
                <w:lang w:eastAsia="pl-PL"/>
              </w:rPr>
              <w:t xml:space="preserve">(wskazać wysokość lub sposób obliczania) </w:t>
            </w:r>
          </w:p>
          <w:p w14:paraId="3A56FA58" w14:textId="77777777" w:rsidR="008475A9" w:rsidRPr="00403D7C" w:rsidRDefault="008475A9" w:rsidP="00DE4D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121" w:type="pct"/>
            <w:gridSpan w:val="2"/>
            <w:tcBorders>
              <w:bottom w:val="nil"/>
            </w:tcBorders>
            <w:shd w:val="clear" w:color="auto" w:fill="C0C0C0"/>
            <w:vAlign w:val="center"/>
          </w:tcPr>
          <w:p w14:paraId="35CEDE6E" w14:textId="77777777" w:rsidR="008475A9" w:rsidRPr="00403D7C" w:rsidRDefault="008475A9" w:rsidP="00DE4D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403D7C">
              <w:rPr>
                <w:rFonts w:ascii="Arial" w:hAnsi="Arial" w:cs="Arial"/>
                <w:b/>
                <w:sz w:val="18"/>
                <w:szCs w:val="18"/>
                <w:lang w:eastAsia="pl-PL"/>
              </w:rPr>
              <w:t xml:space="preserve">okres, za który należą się odsetki </w:t>
            </w:r>
          </w:p>
          <w:p w14:paraId="5C380158" w14:textId="77777777" w:rsidR="008475A9" w:rsidRPr="00403D7C" w:rsidRDefault="008475A9" w:rsidP="00DE4D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403D7C">
              <w:rPr>
                <w:rFonts w:ascii="Arial" w:hAnsi="Arial" w:cs="Arial"/>
                <w:sz w:val="18"/>
                <w:szCs w:val="18"/>
                <w:lang w:eastAsia="pl-PL"/>
              </w:rPr>
              <w:t>(wskazać daty lub opisać – np. do dnia zapłaty)</w:t>
            </w:r>
          </w:p>
        </w:tc>
      </w:tr>
      <w:tr w:rsidR="002B3A61" w:rsidRPr="006B0038" w14:paraId="6EB3CAB6" w14:textId="77777777" w:rsidTr="00DE4D99">
        <w:trPr>
          <w:trHeight w:val="502"/>
        </w:trPr>
        <w:tc>
          <w:tcPr>
            <w:tcW w:w="1062" w:type="pct"/>
            <w:vMerge/>
            <w:shd w:val="clear" w:color="auto" w:fill="C0C0C0"/>
          </w:tcPr>
          <w:p w14:paraId="51FD35BD" w14:textId="77777777" w:rsidR="002B3A61" w:rsidRPr="00403D7C" w:rsidRDefault="002B3A61" w:rsidP="00DE4D99">
            <w:pPr>
              <w:keepNext/>
              <w:jc w:val="center"/>
              <w:outlineLvl w:val="0"/>
              <w:rPr>
                <w:rFonts w:ascii="Arial" w:hAnsi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817" w:type="pct"/>
            <w:vMerge/>
            <w:shd w:val="clear" w:color="auto" w:fill="C0C0C0"/>
            <w:vAlign w:val="center"/>
          </w:tcPr>
          <w:p w14:paraId="7A037DAE" w14:textId="77777777" w:rsidR="002B3A61" w:rsidRPr="00403D7C" w:rsidRDefault="002B3A61" w:rsidP="00DE4D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94" w:type="pct"/>
            <w:tcBorders>
              <w:bottom w:val="nil"/>
            </w:tcBorders>
            <w:shd w:val="clear" w:color="auto" w:fill="C0C0C0"/>
            <w:vAlign w:val="center"/>
          </w:tcPr>
          <w:p w14:paraId="72F97D3C" w14:textId="77777777" w:rsidR="002B3A61" w:rsidRPr="00403D7C" w:rsidRDefault="002B3A61" w:rsidP="00DE4D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403D7C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od</w:t>
            </w:r>
          </w:p>
        </w:tc>
        <w:tc>
          <w:tcPr>
            <w:tcW w:w="1027" w:type="pct"/>
            <w:tcBorders>
              <w:bottom w:val="nil"/>
            </w:tcBorders>
            <w:shd w:val="clear" w:color="auto" w:fill="C0C0C0"/>
            <w:vAlign w:val="center"/>
          </w:tcPr>
          <w:p w14:paraId="68465EE8" w14:textId="77777777" w:rsidR="002B3A61" w:rsidRPr="00403D7C" w:rsidRDefault="002B3A61" w:rsidP="00DE4D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403D7C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do</w:t>
            </w:r>
          </w:p>
        </w:tc>
      </w:tr>
      <w:tr w:rsidR="00C1538E" w:rsidRPr="006B0038" w14:paraId="2DA84678" w14:textId="77777777" w:rsidTr="00DE4D99">
        <w:tc>
          <w:tcPr>
            <w:tcW w:w="1062" w:type="pct"/>
          </w:tcPr>
          <w:p w14:paraId="02749F8F" w14:textId="77777777" w:rsidR="0091142D" w:rsidRPr="006B0038" w:rsidRDefault="0091142D" w:rsidP="00DE4D9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817" w:type="pct"/>
            <w:vAlign w:val="center"/>
          </w:tcPr>
          <w:p w14:paraId="4F19D2BE" w14:textId="77777777" w:rsidR="0091142D" w:rsidRPr="006B0038" w:rsidRDefault="0091142D" w:rsidP="00DE4D9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2CB699CB" w14:textId="77777777" w:rsidR="0091142D" w:rsidRPr="006B0038" w:rsidRDefault="0091142D" w:rsidP="00DE4D9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7436D842" w14:textId="77777777" w:rsidR="0091142D" w:rsidRPr="006B0038" w:rsidRDefault="0091142D" w:rsidP="00DE4D9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7713622C" w14:textId="77777777" w:rsidR="0091142D" w:rsidRPr="006B0038" w:rsidRDefault="0091142D" w:rsidP="00DE4D9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3DAA181D" w14:textId="77777777" w:rsidR="0091142D" w:rsidRPr="006B0038" w:rsidRDefault="0091142D" w:rsidP="00DE4D9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416BDA31" w14:textId="77777777" w:rsidR="0091142D" w:rsidRPr="006B0038" w:rsidRDefault="0091142D" w:rsidP="00DE4D9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619E527B" w14:textId="77777777" w:rsidR="0091142D" w:rsidRPr="006B0038" w:rsidRDefault="0091142D" w:rsidP="00DE4D9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11CF19DE" w14:textId="77777777" w:rsidR="0091142D" w:rsidRPr="006B0038" w:rsidRDefault="0091142D" w:rsidP="00DE4D9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512023AD" w14:textId="77777777" w:rsidR="0091142D" w:rsidRPr="006B0038" w:rsidRDefault="0091142D" w:rsidP="00DE4D9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59058F5E" w14:textId="77777777" w:rsidR="0091142D" w:rsidRPr="006B0038" w:rsidRDefault="0091142D" w:rsidP="00DE4D9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4559FC17" w14:textId="77777777" w:rsidR="0091142D" w:rsidRPr="006B0038" w:rsidRDefault="0091142D" w:rsidP="00DE4D9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94" w:type="pct"/>
            <w:vAlign w:val="center"/>
          </w:tcPr>
          <w:p w14:paraId="2828CA42" w14:textId="77777777" w:rsidR="0091142D" w:rsidRPr="006B0038" w:rsidRDefault="0091142D" w:rsidP="00DE4D9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27" w:type="pct"/>
            <w:vAlign w:val="center"/>
          </w:tcPr>
          <w:p w14:paraId="3FE41FE4" w14:textId="77777777" w:rsidR="0091142D" w:rsidRPr="006B0038" w:rsidRDefault="0091142D" w:rsidP="00DE4D9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B22995" w:rsidRPr="006B0038" w14:paraId="519DB3CF" w14:textId="77777777" w:rsidTr="00DE4D99">
        <w:tc>
          <w:tcPr>
            <w:tcW w:w="1062" w:type="pct"/>
            <w:tcBorders>
              <w:bottom w:val="nil"/>
            </w:tcBorders>
            <w:shd w:val="pct25" w:color="auto" w:fill="FFFFFF"/>
            <w:vAlign w:val="center"/>
          </w:tcPr>
          <w:p w14:paraId="2BA43EDD" w14:textId="77777777" w:rsidR="00B22995" w:rsidRPr="006B0038" w:rsidRDefault="00B22995" w:rsidP="00DE4D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6B0038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6.2. Inne żądanie</w:t>
            </w:r>
          </w:p>
        </w:tc>
        <w:tc>
          <w:tcPr>
            <w:tcW w:w="3938" w:type="pct"/>
            <w:gridSpan w:val="3"/>
            <w:tcBorders>
              <w:bottom w:val="nil"/>
            </w:tcBorders>
          </w:tcPr>
          <w:p w14:paraId="570C72E2" w14:textId="77777777" w:rsidR="00B22995" w:rsidRPr="006B0038" w:rsidRDefault="008044DB" w:rsidP="00DE4D99">
            <w:pPr>
              <w:widowControl w:val="0"/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pl-PL"/>
              </w:rPr>
              <w:t xml:space="preserve">      - nakazanie</w:t>
            </w:r>
            <w:r w:rsidR="00B22995" w:rsidRPr="006B0038">
              <w:rPr>
                <w:rFonts w:ascii="Arial" w:hAnsi="Arial" w:cs="Arial"/>
                <w:b/>
                <w:sz w:val="18"/>
                <w:szCs w:val="18"/>
                <w:lang w:eastAsia="pl-PL"/>
              </w:rPr>
              <w:t xml:space="preserve"> określonego zachowania się* </w:t>
            </w:r>
          </w:p>
          <w:p w14:paraId="13A036B3" w14:textId="77777777" w:rsidR="00B22995" w:rsidRPr="006B0038" w:rsidRDefault="008044DB" w:rsidP="00DE4D99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pl-PL"/>
              </w:rPr>
              <w:t xml:space="preserve">      - wydanie</w:t>
            </w:r>
            <w:r w:rsidR="00B22995" w:rsidRPr="006B0038">
              <w:rPr>
                <w:rFonts w:ascii="Arial" w:hAnsi="Arial" w:cs="Arial"/>
                <w:b/>
                <w:sz w:val="18"/>
                <w:szCs w:val="18"/>
                <w:lang w:eastAsia="pl-PL"/>
              </w:rPr>
              <w:t xml:space="preserve"> rzeczy*</w:t>
            </w:r>
          </w:p>
          <w:p w14:paraId="045F2867" w14:textId="77777777" w:rsidR="00B22995" w:rsidRPr="006B0038" w:rsidRDefault="00B22995" w:rsidP="00DE4D99">
            <w:pPr>
              <w:widowControl w:val="0"/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6B0038">
              <w:rPr>
                <w:rFonts w:ascii="Arial" w:hAnsi="Arial" w:cs="Arial"/>
                <w:b/>
                <w:sz w:val="18"/>
                <w:szCs w:val="18"/>
                <w:lang w:eastAsia="pl-PL"/>
              </w:rPr>
              <w:t xml:space="preserve">      - pozostałe*</w:t>
            </w:r>
          </w:p>
        </w:tc>
      </w:tr>
      <w:tr w:rsidR="00B22995" w:rsidRPr="006B0038" w14:paraId="0E6104AB" w14:textId="77777777" w:rsidTr="00DE4D99">
        <w:tc>
          <w:tcPr>
            <w:tcW w:w="5000" w:type="pct"/>
            <w:gridSpan w:val="4"/>
            <w:shd w:val="clear" w:color="auto" w:fill="C0C0C0"/>
            <w:vAlign w:val="center"/>
          </w:tcPr>
          <w:p w14:paraId="2A07F57A" w14:textId="77777777" w:rsidR="00B22995" w:rsidRPr="006B0038" w:rsidRDefault="00B22995" w:rsidP="00DE4D99">
            <w:pPr>
              <w:jc w:val="both"/>
              <w:rPr>
                <w:rFonts w:ascii="Arial" w:hAnsi="Arial"/>
                <w:sz w:val="18"/>
                <w:szCs w:val="18"/>
                <w:lang w:eastAsia="pl-PL"/>
              </w:rPr>
            </w:pPr>
            <w:r w:rsidRPr="006B0038">
              <w:rPr>
                <w:rFonts w:ascii="Arial" w:hAnsi="Arial"/>
                <w:sz w:val="18"/>
                <w:szCs w:val="18"/>
                <w:lang w:eastAsia="pl-PL"/>
              </w:rPr>
              <w:t>Poniżej należy opisać zachowanie, które sąd ma nakazać, lub opisać rzecz, której wydanie ma być nakazane (tak, aby wyrok mógł być wykonany), o ile to niezbędne – również wskazać termin wykonania. Jeśli powyżej wskazano „pozostałe” – należy dokładnie wskazać treść takiego żądania.</w:t>
            </w:r>
          </w:p>
        </w:tc>
      </w:tr>
      <w:tr w:rsidR="00B22995" w:rsidRPr="006B0038" w14:paraId="53902027" w14:textId="77777777" w:rsidTr="00DE4D99">
        <w:tc>
          <w:tcPr>
            <w:tcW w:w="5000" w:type="pct"/>
            <w:gridSpan w:val="4"/>
            <w:vAlign w:val="center"/>
          </w:tcPr>
          <w:p w14:paraId="3AFCC234" w14:textId="77777777" w:rsidR="00B22995" w:rsidRPr="006B0038" w:rsidRDefault="00B22995" w:rsidP="00DE4D9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0DB31392" w14:textId="77777777" w:rsidR="00B22995" w:rsidRPr="006B0038" w:rsidRDefault="00096391" w:rsidP="00DE4D9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 xml:space="preserve"> </w:t>
            </w:r>
          </w:p>
          <w:p w14:paraId="2A0270E0" w14:textId="77777777" w:rsidR="00B22995" w:rsidRPr="006B0038" w:rsidRDefault="00B22995" w:rsidP="00DE4D9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3AB11AFD" w14:textId="77777777" w:rsidR="00B22995" w:rsidRPr="006B0038" w:rsidRDefault="00B22995" w:rsidP="00DE4D9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37653F0B" w14:textId="77777777" w:rsidR="00B22995" w:rsidRPr="006B0038" w:rsidRDefault="00B22995" w:rsidP="00DE4D9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42304863" w14:textId="77777777" w:rsidR="00B22995" w:rsidRPr="006B0038" w:rsidRDefault="00B22995" w:rsidP="00DE4D9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5155CB11" w14:textId="77777777" w:rsidR="00B22995" w:rsidRPr="006B0038" w:rsidRDefault="00B22995" w:rsidP="00DE4D9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635C217E" w14:textId="77777777" w:rsidR="00B22995" w:rsidRPr="006B0038" w:rsidRDefault="00B22995" w:rsidP="00DE4D9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607DC234" w14:textId="77777777" w:rsidR="00B22995" w:rsidRPr="006B0038" w:rsidRDefault="00B22995" w:rsidP="00DE4D9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B22995" w:rsidRPr="006B0038" w14:paraId="1C6B98A0" w14:textId="77777777" w:rsidTr="00DE4D99">
        <w:tc>
          <w:tcPr>
            <w:tcW w:w="5000" w:type="pct"/>
            <w:gridSpan w:val="4"/>
            <w:shd w:val="clear" w:color="auto" w:fill="C0C0C0"/>
            <w:vAlign w:val="center"/>
          </w:tcPr>
          <w:p w14:paraId="5B2E5B26" w14:textId="77777777" w:rsidR="00B22995" w:rsidRPr="006B0038" w:rsidRDefault="00B22995" w:rsidP="00DE4D99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6B0038">
              <w:rPr>
                <w:rFonts w:ascii="Arial" w:hAnsi="Arial" w:cs="Arial"/>
                <w:b/>
                <w:sz w:val="18"/>
                <w:szCs w:val="18"/>
                <w:lang w:eastAsia="pl-PL"/>
              </w:rPr>
              <w:t xml:space="preserve">7. </w:t>
            </w:r>
            <w:r w:rsidR="008044DB">
              <w:rPr>
                <w:rFonts w:ascii="Arial" w:hAnsi="Arial" w:cs="Arial"/>
                <w:b/>
                <w:sz w:val="18"/>
                <w:szCs w:val="18"/>
                <w:lang w:eastAsia="pl-PL"/>
              </w:rPr>
              <w:t xml:space="preserve"> </w:t>
            </w:r>
            <w:r w:rsidRPr="006B0038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Żądanie zwrotu kosztów procesu</w:t>
            </w:r>
          </w:p>
        </w:tc>
      </w:tr>
      <w:tr w:rsidR="00B22995" w:rsidRPr="006B0038" w14:paraId="38558B05" w14:textId="77777777" w:rsidTr="00DE4D99">
        <w:tc>
          <w:tcPr>
            <w:tcW w:w="5000" w:type="pct"/>
            <w:gridSpan w:val="4"/>
            <w:vAlign w:val="center"/>
          </w:tcPr>
          <w:p w14:paraId="66CAE11A" w14:textId="77777777" w:rsidR="00B22995" w:rsidRPr="006B0038" w:rsidRDefault="00B22995" w:rsidP="00DE4D9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102A9E61" w14:textId="77777777" w:rsidR="00B22995" w:rsidRPr="006B0038" w:rsidRDefault="00B22995" w:rsidP="00DE4D9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4E0AB359" w14:textId="77777777" w:rsidR="00B22995" w:rsidRPr="006B0038" w:rsidRDefault="00B22995" w:rsidP="00DE4D9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0B8F3B72" w14:textId="77777777" w:rsidR="00B22995" w:rsidRPr="006B0038" w:rsidRDefault="00B22995" w:rsidP="00DE4D9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10E83D4A" w14:textId="77777777" w:rsidR="00B22995" w:rsidRPr="006B0038" w:rsidRDefault="00B22995" w:rsidP="00DE4D9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3883EE30" w14:textId="77777777" w:rsidR="00B22995" w:rsidRPr="006B0038" w:rsidRDefault="00B22995" w:rsidP="00DE4D9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B22995" w:rsidRPr="006B0038" w14:paraId="08233E69" w14:textId="77777777" w:rsidTr="00DE4D99">
        <w:tc>
          <w:tcPr>
            <w:tcW w:w="5000" w:type="pct"/>
            <w:gridSpan w:val="4"/>
            <w:shd w:val="clear" w:color="auto" w:fill="C0C0C0"/>
            <w:vAlign w:val="center"/>
          </w:tcPr>
          <w:p w14:paraId="44C301A7" w14:textId="77777777" w:rsidR="00B22995" w:rsidRPr="006B0038" w:rsidRDefault="00B22995" w:rsidP="00DE4D9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6B0038">
              <w:rPr>
                <w:rFonts w:ascii="Arial" w:hAnsi="Arial" w:cs="Arial"/>
                <w:b/>
                <w:sz w:val="18"/>
                <w:szCs w:val="18"/>
                <w:lang w:eastAsia="pl-PL"/>
              </w:rPr>
              <w:t xml:space="preserve">8. </w:t>
            </w:r>
            <w:r w:rsidR="008044DB">
              <w:rPr>
                <w:rFonts w:ascii="Arial" w:hAnsi="Arial" w:cs="Arial"/>
                <w:b/>
                <w:sz w:val="18"/>
                <w:szCs w:val="18"/>
                <w:lang w:eastAsia="pl-PL"/>
              </w:rPr>
              <w:t xml:space="preserve"> </w:t>
            </w:r>
            <w:r w:rsidRPr="006B0038">
              <w:rPr>
                <w:rFonts w:ascii="Arial" w:hAnsi="Arial" w:cs="Arial"/>
                <w:b/>
                <w:sz w:val="18"/>
                <w:szCs w:val="18"/>
                <w:lang w:eastAsia="pl-PL"/>
              </w:rPr>
              <w:t xml:space="preserve">Inne wnioski pozwu, o których mowa w art. 187 § 2 </w:t>
            </w:r>
            <w:proofErr w:type="spellStart"/>
            <w:r w:rsidRPr="006B0038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kpc</w:t>
            </w:r>
            <w:proofErr w:type="spellEnd"/>
            <w:r w:rsidRPr="006B0038">
              <w:rPr>
                <w:rFonts w:ascii="Arial" w:hAnsi="Arial" w:cs="Arial"/>
                <w:b/>
                <w:sz w:val="18"/>
                <w:szCs w:val="18"/>
                <w:lang w:eastAsia="pl-PL"/>
              </w:rPr>
              <w:t xml:space="preserve"> lub w art. 484</w:t>
            </w:r>
            <w:r w:rsidRPr="006B0038">
              <w:rPr>
                <w:rFonts w:ascii="Arial" w:hAnsi="Arial" w:cs="Arial"/>
                <w:b/>
                <w:sz w:val="18"/>
                <w:szCs w:val="18"/>
                <w:vertAlign w:val="superscript"/>
                <w:lang w:eastAsia="pl-PL"/>
              </w:rPr>
              <w:t>1</w:t>
            </w:r>
            <w:r w:rsidRPr="006B0038">
              <w:rPr>
                <w:rFonts w:ascii="Arial" w:hAnsi="Arial" w:cs="Arial"/>
                <w:b/>
                <w:sz w:val="18"/>
                <w:szCs w:val="18"/>
                <w:lang w:eastAsia="pl-PL"/>
              </w:rPr>
              <w:t xml:space="preserve"> § 2 </w:t>
            </w:r>
            <w:proofErr w:type="spellStart"/>
            <w:r w:rsidRPr="006B0038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kpc</w:t>
            </w:r>
            <w:proofErr w:type="spellEnd"/>
            <w:r w:rsidRPr="006B0038">
              <w:rPr>
                <w:rFonts w:ascii="Arial" w:hAnsi="Arial" w:cs="Arial"/>
                <w:b/>
                <w:sz w:val="18"/>
                <w:szCs w:val="18"/>
                <w:lang w:eastAsia="pl-PL"/>
              </w:rPr>
              <w:t xml:space="preserve"> </w:t>
            </w:r>
            <w:r w:rsidRPr="006B0038">
              <w:rPr>
                <w:rFonts w:ascii="Arial" w:hAnsi="Arial" w:cs="Arial"/>
                <w:sz w:val="18"/>
                <w:szCs w:val="18"/>
                <w:lang w:eastAsia="pl-PL"/>
              </w:rPr>
              <w:t>(wskazać jakie)</w:t>
            </w:r>
          </w:p>
        </w:tc>
      </w:tr>
      <w:tr w:rsidR="00B22995" w:rsidRPr="006B0038" w14:paraId="5D69CE28" w14:textId="77777777" w:rsidTr="00DE4D99">
        <w:tc>
          <w:tcPr>
            <w:tcW w:w="5000" w:type="pct"/>
            <w:gridSpan w:val="4"/>
            <w:vAlign w:val="center"/>
          </w:tcPr>
          <w:p w14:paraId="4B1DF459" w14:textId="77777777" w:rsidR="00B22995" w:rsidRPr="006B0038" w:rsidRDefault="00B22995" w:rsidP="00DE4D9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5733C8A2" w14:textId="77777777" w:rsidR="00B22995" w:rsidRPr="006B0038" w:rsidRDefault="00B22995" w:rsidP="00DE4D9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78A4C192" w14:textId="77777777" w:rsidR="00B22995" w:rsidRPr="006B0038" w:rsidRDefault="00B22995" w:rsidP="00DE4D9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63A2EC42" w14:textId="77777777" w:rsidR="00B22995" w:rsidRPr="006B0038" w:rsidRDefault="00B22995" w:rsidP="00DE4D9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7C4E814E" w14:textId="77777777" w:rsidR="00B22995" w:rsidRPr="006B0038" w:rsidRDefault="00B22995" w:rsidP="00DE4D9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6AC38BAA" w14:textId="77777777" w:rsidR="00B22995" w:rsidRPr="006B0038" w:rsidRDefault="00B22995" w:rsidP="00DE4D9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6AD1DC2F" w14:textId="77777777" w:rsidR="00B22995" w:rsidRPr="006B0038" w:rsidRDefault="00B22995" w:rsidP="00DE4D9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0FF8F8B4" w14:textId="77777777" w:rsidR="00B22995" w:rsidRPr="006B0038" w:rsidRDefault="00B22995" w:rsidP="00DE4D9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</w:tbl>
    <w:p w14:paraId="3F16BA49" w14:textId="77777777" w:rsidR="00105295" w:rsidRPr="006B0038" w:rsidRDefault="00DE4D99" w:rsidP="00677865">
      <w:pPr>
        <w:widowControl w:val="0"/>
        <w:autoSpaceDE w:val="0"/>
        <w:autoSpaceDN w:val="0"/>
        <w:adjustRightInd w:val="0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  <w:lang w:eastAsia="pl-PL"/>
        </w:rPr>
        <w:br w:type="page"/>
      </w:r>
    </w:p>
    <w:p w14:paraId="65F54F9E" w14:textId="77777777" w:rsidR="00677865" w:rsidRDefault="00700B19" w:rsidP="00677865">
      <w:pPr>
        <w:widowControl w:val="0"/>
        <w:autoSpaceDE w:val="0"/>
        <w:autoSpaceDN w:val="0"/>
        <w:adjustRightInd w:val="0"/>
        <w:ind w:left="7788" w:firstLine="708"/>
        <w:rPr>
          <w:rFonts w:ascii="Arial" w:hAnsi="Arial" w:cs="Arial"/>
          <w:i/>
          <w:sz w:val="18"/>
          <w:szCs w:val="18"/>
          <w:lang w:eastAsia="pl-PL"/>
        </w:rPr>
      </w:pPr>
      <w:r>
        <w:rPr>
          <w:rFonts w:ascii="Times New Roman" w:hAnsi="Times New Roman"/>
          <w:i/>
          <w:sz w:val="18"/>
          <w:szCs w:val="18"/>
          <w:lang w:eastAsia="pl-PL"/>
        </w:rPr>
        <w:t xml:space="preserve">            </w:t>
      </w:r>
      <w:r w:rsidR="00677865" w:rsidRPr="00F57169">
        <w:rPr>
          <w:rFonts w:ascii="Arial" w:hAnsi="Arial" w:cs="Arial"/>
          <w:i/>
          <w:sz w:val="18"/>
          <w:szCs w:val="18"/>
          <w:lang w:eastAsia="pl-PL"/>
        </w:rPr>
        <w:t>strona 3</w:t>
      </w:r>
    </w:p>
    <w:p w14:paraId="0EFC5D15" w14:textId="77777777" w:rsidR="00F0286D" w:rsidRPr="00F57169" w:rsidRDefault="00F0286D" w:rsidP="00677865">
      <w:pPr>
        <w:widowControl w:val="0"/>
        <w:autoSpaceDE w:val="0"/>
        <w:autoSpaceDN w:val="0"/>
        <w:adjustRightInd w:val="0"/>
        <w:ind w:left="7788" w:firstLine="708"/>
        <w:rPr>
          <w:rFonts w:ascii="Arial" w:hAnsi="Arial" w:cs="Arial"/>
          <w:i/>
          <w:sz w:val="18"/>
          <w:szCs w:val="18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0"/>
        <w:gridCol w:w="5353"/>
      </w:tblGrid>
      <w:tr w:rsidR="00677865" w:rsidRPr="006B0038" w14:paraId="087EB516" w14:textId="77777777" w:rsidTr="00677865">
        <w:tc>
          <w:tcPr>
            <w:tcW w:w="9923" w:type="dxa"/>
            <w:gridSpan w:val="2"/>
            <w:shd w:val="clear" w:color="auto" w:fill="C0C0C0"/>
            <w:vAlign w:val="center"/>
          </w:tcPr>
          <w:p w14:paraId="028BABB3" w14:textId="77777777" w:rsidR="00677865" w:rsidRPr="006B0038" w:rsidRDefault="00677865" w:rsidP="0067786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6B0038">
              <w:rPr>
                <w:rFonts w:ascii="Arial" w:hAnsi="Arial" w:cs="Arial"/>
                <w:b/>
                <w:sz w:val="18"/>
                <w:szCs w:val="18"/>
                <w:lang w:eastAsia="pl-PL"/>
              </w:rPr>
              <w:t xml:space="preserve">9. </w:t>
            </w:r>
            <w:r w:rsidR="008044DB">
              <w:rPr>
                <w:rFonts w:ascii="Arial" w:hAnsi="Arial" w:cs="Arial"/>
                <w:b/>
                <w:sz w:val="18"/>
                <w:szCs w:val="18"/>
                <w:lang w:eastAsia="pl-PL"/>
              </w:rPr>
              <w:t xml:space="preserve"> </w:t>
            </w:r>
            <w:r w:rsidRPr="006B0038">
              <w:rPr>
                <w:rFonts w:ascii="Arial" w:hAnsi="Arial" w:cs="Arial"/>
                <w:b/>
                <w:sz w:val="18"/>
                <w:szCs w:val="18"/>
                <w:lang w:eastAsia="pl-PL"/>
              </w:rPr>
              <w:t xml:space="preserve">Uzasadnienie </w:t>
            </w:r>
          </w:p>
          <w:p w14:paraId="4346A6ED" w14:textId="77777777" w:rsidR="00677865" w:rsidRPr="006B0038" w:rsidRDefault="008044DB" w:rsidP="008044DB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 xml:space="preserve">     </w:t>
            </w:r>
            <w:r w:rsidR="00677865" w:rsidRPr="006B0038">
              <w:rPr>
                <w:rFonts w:ascii="Arial" w:hAnsi="Arial" w:cs="Arial"/>
                <w:sz w:val="18"/>
                <w:szCs w:val="18"/>
                <w:lang w:eastAsia="pl-PL"/>
              </w:rPr>
              <w:t xml:space="preserve">Należy wskazać wszystkie fakty, z których wynika, że żądanie pozwu jest zasadne (w szczególności należy wskazać </w:t>
            </w:r>
            <w:r>
              <w:rPr>
                <w:rFonts w:ascii="Arial" w:hAnsi="Arial" w:cs="Arial"/>
                <w:sz w:val="18"/>
                <w:szCs w:val="18"/>
                <w:lang w:eastAsia="pl-PL"/>
              </w:rPr>
              <w:t xml:space="preserve">  </w:t>
            </w:r>
            <w:r w:rsidR="00677865" w:rsidRPr="006B0038">
              <w:rPr>
                <w:rFonts w:ascii="Arial" w:hAnsi="Arial" w:cs="Arial"/>
                <w:sz w:val="18"/>
                <w:szCs w:val="18"/>
                <w:lang w:eastAsia="pl-PL"/>
              </w:rPr>
              <w:t xml:space="preserve">umowę, z której roszczenie wynika, obowiązek, którego pozwany nie wykonał, oraz datę wymagalności tego obowiązku). W miarę potrzeby należy </w:t>
            </w:r>
            <w:r w:rsidRPr="006B0038">
              <w:rPr>
                <w:rFonts w:ascii="Arial" w:hAnsi="Arial" w:cs="Arial"/>
                <w:sz w:val="18"/>
                <w:szCs w:val="18"/>
                <w:lang w:eastAsia="pl-PL"/>
              </w:rPr>
              <w:t xml:space="preserve">również </w:t>
            </w:r>
            <w:r w:rsidR="00677865" w:rsidRPr="006B0038">
              <w:rPr>
                <w:rFonts w:ascii="Arial" w:hAnsi="Arial" w:cs="Arial"/>
                <w:sz w:val="18"/>
                <w:szCs w:val="18"/>
                <w:lang w:eastAsia="pl-PL"/>
              </w:rPr>
              <w:t>uzasadnić właściwość sądu.</w:t>
            </w:r>
          </w:p>
        </w:tc>
      </w:tr>
      <w:tr w:rsidR="00677865" w:rsidRPr="006B0038" w14:paraId="60397F9A" w14:textId="77777777" w:rsidTr="00677865">
        <w:tc>
          <w:tcPr>
            <w:tcW w:w="9923" w:type="dxa"/>
            <w:gridSpan w:val="2"/>
            <w:vAlign w:val="center"/>
          </w:tcPr>
          <w:p w14:paraId="7FF5AF15" w14:textId="77777777" w:rsidR="00677865" w:rsidRPr="006B0038" w:rsidRDefault="00677865" w:rsidP="0067786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0F4AAB46" w14:textId="77777777" w:rsidR="00677865" w:rsidRPr="006B0038" w:rsidRDefault="00677865" w:rsidP="0067786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3E994C9C" w14:textId="77777777" w:rsidR="00677865" w:rsidRPr="006B0038" w:rsidRDefault="00677865" w:rsidP="0067786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1A1CCEA5" w14:textId="77777777" w:rsidR="00677865" w:rsidRPr="006B0038" w:rsidRDefault="00677865" w:rsidP="0067786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5E305ED7" w14:textId="77777777" w:rsidR="00677865" w:rsidRPr="006B0038" w:rsidRDefault="00677865" w:rsidP="0067786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00B34237" w14:textId="77777777" w:rsidR="00677865" w:rsidRPr="006B0038" w:rsidRDefault="00677865" w:rsidP="0067786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77FFDEDD" w14:textId="77777777" w:rsidR="00677865" w:rsidRPr="006B0038" w:rsidRDefault="00677865" w:rsidP="0067786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2E15CEE8" w14:textId="77777777" w:rsidR="00677865" w:rsidRPr="006B0038" w:rsidRDefault="00677865" w:rsidP="0067786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15AF5AA6" w14:textId="77777777" w:rsidR="00677865" w:rsidRPr="006B0038" w:rsidRDefault="00677865" w:rsidP="0067786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033546E9" w14:textId="77777777" w:rsidR="00677865" w:rsidRPr="006B0038" w:rsidRDefault="00677865" w:rsidP="0067786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2DEDF964" w14:textId="77777777" w:rsidR="00677865" w:rsidRPr="006B0038" w:rsidRDefault="00677865" w:rsidP="0067786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1D853345" w14:textId="77777777" w:rsidR="00677865" w:rsidRPr="006B0038" w:rsidRDefault="00677865" w:rsidP="0067786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1A0CA28E" w14:textId="77777777" w:rsidR="00677865" w:rsidRPr="006B0038" w:rsidRDefault="00677865" w:rsidP="0067786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71C4D5CF" w14:textId="77777777" w:rsidR="00677865" w:rsidRPr="006B0038" w:rsidRDefault="00677865" w:rsidP="0067786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274B5731" w14:textId="77777777" w:rsidR="00677865" w:rsidRPr="006B0038" w:rsidRDefault="00677865" w:rsidP="0067786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105CC959" w14:textId="77777777" w:rsidR="00677865" w:rsidRPr="006B0038" w:rsidRDefault="00677865" w:rsidP="0067786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52A506F1" w14:textId="77777777" w:rsidR="00677865" w:rsidRPr="006B0038" w:rsidRDefault="00677865" w:rsidP="0067786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20081A74" w14:textId="77777777" w:rsidR="00677865" w:rsidRPr="006B0038" w:rsidRDefault="00677865" w:rsidP="0067786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71EB91E1" w14:textId="77777777" w:rsidR="00677865" w:rsidRPr="006B0038" w:rsidRDefault="00677865" w:rsidP="0067786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7548585A" w14:textId="77777777" w:rsidR="00677865" w:rsidRPr="006B0038" w:rsidRDefault="00677865" w:rsidP="0067786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73725906" w14:textId="77777777" w:rsidR="00677865" w:rsidRPr="006B0038" w:rsidRDefault="00677865" w:rsidP="0067786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04CE1D6A" w14:textId="77777777" w:rsidR="00677865" w:rsidRPr="006B0038" w:rsidRDefault="00677865" w:rsidP="0067786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724B2413" w14:textId="77777777" w:rsidR="00677865" w:rsidRPr="006B0038" w:rsidRDefault="00677865" w:rsidP="0067786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47B3F26D" w14:textId="77777777" w:rsidR="00677865" w:rsidRPr="006B0038" w:rsidRDefault="00677865" w:rsidP="0067786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5D680D72" w14:textId="77777777" w:rsidR="00677865" w:rsidRPr="006B0038" w:rsidRDefault="00677865" w:rsidP="0067786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7BD8C40C" w14:textId="77777777" w:rsidR="00677865" w:rsidRPr="006B0038" w:rsidRDefault="00677865" w:rsidP="0067786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45E6074E" w14:textId="77777777" w:rsidR="00677865" w:rsidRPr="006B0038" w:rsidRDefault="00677865" w:rsidP="0067786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24B31A6C" w14:textId="77777777" w:rsidR="00677865" w:rsidRPr="006B0038" w:rsidRDefault="00677865" w:rsidP="0067786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060967F8" w14:textId="77777777" w:rsidR="00677865" w:rsidRPr="006B0038" w:rsidRDefault="00677865" w:rsidP="0067786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31E65A8E" w14:textId="77777777" w:rsidR="00677865" w:rsidRPr="006B0038" w:rsidRDefault="00677865" w:rsidP="0067786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6D2CBBAC" w14:textId="77777777" w:rsidR="00677865" w:rsidRPr="006B0038" w:rsidRDefault="00677865" w:rsidP="0067786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68289744" w14:textId="77777777" w:rsidR="00677865" w:rsidRPr="006B0038" w:rsidRDefault="00677865" w:rsidP="0067786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783FE730" w14:textId="77777777" w:rsidR="00677865" w:rsidRPr="006B0038" w:rsidRDefault="00677865" w:rsidP="0067786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46951453" w14:textId="77777777" w:rsidR="00677865" w:rsidRPr="006B0038" w:rsidRDefault="00677865" w:rsidP="0067786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677865" w:rsidRPr="006B0038" w14:paraId="128C244D" w14:textId="77777777" w:rsidTr="00677865">
        <w:tc>
          <w:tcPr>
            <w:tcW w:w="9923" w:type="dxa"/>
            <w:gridSpan w:val="2"/>
            <w:shd w:val="clear" w:color="auto" w:fill="C0C0C0"/>
            <w:vAlign w:val="center"/>
          </w:tcPr>
          <w:p w14:paraId="18E133C7" w14:textId="77777777" w:rsidR="00677865" w:rsidRPr="006B0038" w:rsidRDefault="00677865" w:rsidP="0067786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6B0038">
              <w:rPr>
                <w:rFonts w:ascii="Arial" w:hAnsi="Arial" w:cs="Arial"/>
                <w:b/>
                <w:sz w:val="18"/>
                <w:szCs w:val="18"/>
                <w:lang w:eastAsia="pl-PL"/>
              </w:rPr>
              <w:t xml:space="preserve">10. Wnioski dowodowe </w:t>
            </w:r>
          </w:p>
        </w:tc>
      </w:tr>
      <w:tr w:rsidR="00677865" w:rsidRPr="006B0038" w14:paraId="6ADCC31D" w14:textId="77777777" w:rsidTr="00677865">
        <w:trPr>
          <w:trHeight w:val="278"/>
        </w:trPr>
        <w:tc>
          <w:tcPr>
            <w:tcW w:w="4570" w:type="dxa"/>
            <w:shd w:val="clear" w:color="auto" w:fill="C0C0C0"/>
            <w:vAlign w:val="center"/>
          </w:tcPr>
          <w:p w14:paraId="25594AA2" w14:textId="77777777" w:rsidR="00677865" w:rsidRPr="006B0038" w:rsidRDefault="00677865" w:rsidP="0067786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6B0038">
              <w:rPr>
                <w:rFonts w:ascii="Arial" w:hAnsi="Arial" w:cs="Arial"/>
                <w:sz w:val="18"/>
                <w:szCs w:val="18"/>
                <w:lang w:eastAsia="pl-PL"/>
              </w:rPr>
              <w:t>Należy dokładnie wskazać każdy wnioskowany dowód</w:t>
            </w:r>
            <w:r w:rsidR="008044DB">
              <w:rPr>
                <w:rFonts w:ascii="Arial" w:hAnsi="Arial" w:cs="Arial"/>
                <w:sz w:val="18"/>
                <w:szCs w:val="18"/>
                <w:lang w:eastAsia="pl-PL"/>
              </w:rPr>
              <w:br/>
              <w:t xml:space="preserve">i </w:t>
            </w:r>
            <w:r w:rsidRPr="006B0038">
              <w:rPr>
                <w:rFonts w:ascii="Arial" w:hAnsi="Arial" w:cs="Arial"/>
                <w:sz w:val="18"/>
                <w:szCs w:val="18"/>
                <w:lang w:eastAsia="pl-PL"/>
              </w:rPr>
              <w:t>wszys</w:t>
            </w:r>
            <w:r w:rsidR="008044DB">
              <w:rPr>
                <w:rFonts w:ascii="Arial" w:hAnsi="Arial" w:cs="Arial"/>
                <w:sz w:val="18"/>
                <w:szCs w:val="18"/>
                <w:lang w:eastAsia="pl-PL"/>
              </w:rPr>
              <w:t xml:space="preserve">tkie dane, które są niezbędne, </w:t>
            </w:r>
            <w:r w:rsidRPr="006B0038">
              <w:rPr>
                <w:rFonts w:ascii="Arial" w:hAnsi="Arial" w:cs="Arial"/>
                <w:sz w:val="18"/>
                <w:szCs w:val="18"/>
                <w:lang w:eastAsia="pl-PL"/>
              </w:rPr>
              <w:t>by sąd móg</w:t>
            </w:r>
            <w:r w:rsidR="008044DB">
              <w:rPr>
                <w:rFonts w:ascii="Arial" w:hAnsi="Arial" w:cs="Arial"/>
                <w:sz w:val="18"/>
                <w:szCs w:val="18"/>
                <w:lang w:eastAsia="pl-PL"/>
              </w:rPr>
              <w:t xml:space="preserve">ł ten dowód przeprowadzić (np. </w:t>
            </w:r>
            <w:r w:rsidRPr="006B0038">
              <w:rPr>
                <w:rFonts w:ascii="Arial" w:hAnsi="Arial" w:cs="Arial"/>
                <w:sz w:val="18"/>
                <w:szCs w:val="18"/>
                <w:lang w:eastAsia="pl-PL"/>
              </w:rPr>
              <w:t>w wypadku dowodów niedołączonych do pisma – wskazać, gdzie i u kogo się znajdują, w wypadku świadków – podać imię, nazwisko oraz adres ze wskazaniem kodu pocztowego, miejscowości, ulicy, numeru domu i lokalu). Jeżeli dane nie zmieściły się w odpowiednich rubrykach, pozostałe dane należy podać w formularzu WD.</w:t>
            </w:r>
          </w:p>
        </w:tc>
        <w:tc>
          <w:tcPr>
            <w:tcW w:w="5353" w:type="dxa"/>
            <w:shd w:val="clear" w:color="auto" w:fill="C0C0C0"/>
            <w:vAlign w:val="center"/>
          </w:tcPr>
          <w:p w14:paraId="6D90E637" w14:textId="77777777" w:rsidR="00677865" w:rsidRPr="006B0038" w:rsidRDefault="00677865" w:rsidP="0067786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6B0038">
              <w:rPr>
                <w:rFonts w:ascii="Arial" w:hAnsi="Arial" w:cs="Arial"/>
                <w:sz w:val="18"/>
                <w:szCs w:val="18"/>
                <w:lang w:eastAsia="pl-PL"/>
              </w:rPr>
              <w:t xml:space="preserve">Należy dokładnie wskazać, który z faktów opisanych </w:t>
            </w:r>
            <w:r w:rsidRPr="006B0038">
              <w:rPr>
                <w:rFonts w:ascii="Arial" w:hAnsi="Arial" w:cs="Arial"/>
                <w:sz w:val="18"/>
                <w:szCs w:val="18"/>
                <w:lang w:eastAsia="pl-PL"/>
              </w:rPr>
              <w:br/>
              <w:t>w uzasadnieniu ma zostać stwierdzony przez przeprowadzenie wnioskowanego dowodu.</w:t>
            </w:r>
          </w:p>
        </w:tc>
      </w:tr>
      <w:tr w:rsidR="00677865" w:rsidRPr="006B0038" w14:paraId="383CBBA3" w14:textId="77777777" w:rsidTr="00677865">
        <w:trPr>
          <w:trHeight w:val="277"/>
        </w:trPr>
        <w:tc>
          <w:tcPr>
            <w:tcW w:w="4570" w:type="dxa"/>
            <w:shd w:val="clear" w:color="auto" w:fill="C0C0C0"/>
            <w:vAlign w:val="center"/>
          </w:tcPr>
          <w:p w14:paraId="3236288C" w14:textId="77777777" w:rsidR="00677865" w:rsidRPr="006B0038" w:rsidRDefault="00677865" w:rsidP="0067786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6B0038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10.1.1. Zgłaszany dowód</w:t>
            </w:r>
          </w:p>
        </w:tc>
        <w:tc>
          <w:tcPr>
            <w:tcW w:w="5353" w:type="dxa"/>
            <w:shd w:val="clear" w:color="auto" w:fill="C0C0C0"/>
            <w:vAlign w:val="center"/>
          </w:tcPr>
          <w:p w14:paraId="62BE43D2" w14:textId="77777777" w:rsidR="00677865" w:rsidRPr="006B0038" w:rsidRDefault="00677865" w:rsidP="0067786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6B0038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10.1.2. Fakt podlegający stwierdzeniu</w:t>
            </w:r>
          </w:p>
        </w:tc>
      </w:tr>
      <w:tr w:rsidR="00677865" w:rsidRPr="006B0038" w14:paraId="396F7546" w14:textId="77777777" w:rsidTr="00677865">
        <w:trPr>
          <w:trHeight w:val="278"/>
        </w:trPr>
        <w:tc>
          <w:tcPr>
            <w:tcW w:w="4570" w:type="dxa"/>
            <w:vAlign w:val="center"/>
          </w:tcPr>
          <w:p w14:paraId="0CF728B8" w14:textId="77777777" w:rsidR="00677865" w:rsidRPr="006B0038" w:rsidRDefault="00677865" w:rsidP="0067786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00E1DFC8" w14:textId="77777777" w:rsidR="00677865" w:rsidRPr="006B0038" w:rsidRDefault="00677865" w:rsidP="0067786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7452B353" w14:textId="77777777" w:rsidR="00677865" w:rsidRDefault="00677865" w:rsidP="0067786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23B675C9" w14:textId="77777777" w:rsidR="00B50520" w:rsidRDefault="00B50520" w:rsidP="0067786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29D15DFD" w14:textId="77777777" w:rsidR="00B50520" w:rsidRDefault="00B50520" w:rsidP="0067786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600F6EB4" w14:textId="77777777" w:rsidR="00B50520" w:rsidRDefault="00B50520" w:rsidP="0067786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4B16C748" w14:textId="77777777" w:rsidR="00B50520" w:rsidRDefault="00B50520" w:rsidP="0067786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43E7F178" w14:textId="77777777" w:rsidR="00B50520" w:rsidRPr="006B0038" w:rsidRDefault="00B50520" w:rsidP="0067786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34275A0B" w14:textId="77777777" w:rsidR="00677865" w:rsidRPr="006B0038" w:rsidRDefault="00677865" w:rsidP="0067786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353" w:type="dxa"/>
            <w:vAlign w:val="center"/>
          </w:tcPr>
          <w:p w14:paraId="64B61C7B" w14:textId="77777777" w:rsidR="00677865" w:rsidRPr="006B0038" w:rsidRDefault="00677865" w:rsidP="0067786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677865" w:rsidRPr="006B0038" w14:paraId="7BD0543E" w14:textId="77777777" w:rsidTr="00677865">
        <w:trPr>
          <w:trHeight w:val="277"/>
        </w:trPr>
        <w:tc>
          <w:tcPr>
            <w:tcW w:w="4570" w:type="dxa"/>
            <w:shd w:val="clear" w:color="auto" w:fill="C0C0C0"/>
            <w:vAlign w:val="center"/>
          </w:tcPr>
          <w:p w14:paraId="03F2C910" w14:textId="77777777" w:rsidR="00677865" w:rsidRPr="006B0038" w:rsidRDefault="00677865" w:rsidP="00677865">
            <w:pPr>
              <w:rPr>
                <w:rFonts w:ascii="Arial" w:hAnsi="Arial"/>
                <w:sz w:val="18"/>
                <w:szCs w:val="18"/>
                <w:lang w:eastAsia="pl-PL"/>
              </w:rPr>
            </w:pPr>
            <w:r w:rsidRPr="006B0038">
              <w:rPr>
                <w:rFonts w:ascii="Arial" w:hAnsi="Arial"/>
                <w:b/>
                <w:sz w:val="18"/>
                <w:szCs w:val="18"/>
                <w:lang w:eastAsia="pl-PL"/>
              </w:rPr>
              <w:t>10.2.1. Zgłaszany dowód</w:t>
            </w:r>
          </w:p>
        </w:tc>
        <w:tc>
          <w:tcPr>
            <w:tcW w:w="5353" w:type="dxa"/>
            <w:shd w:val="clear" w:color="auto" w:fill="C0C0C0"/>
            <w:vAlign w:val="center"/>
          </w:tcPr>
          <w:p w14:paraId="14181AFF" w14:textId="77777777" w:rsidR="00677865" w:rsidRPr="006B0038" w:rsidRDefault="00677865" w:rsidP="0067786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6B0038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10.2.2. Fakt podlegający stwierdzeniu</w:t>
            </w:r>
          </w:p>
        </w:tc>
      </w:tr>
      <w:tr w:rsidR="00677865" w:rsidRPr="006B0038" w14:paraId="46C2792D" w14:textId="77777777" w:rsidTr="00677865">
        <w:trPr>
          <w:trHeight w:val="278"/>
        </w:trPr>
        <w:tc>
          <w:tcPr>
            <w:tcW w:w="4570" w:type="dxa"/>
            <w:vAlign w:val="center"/>
          </w:tcPr>
          <w:p w14:paraId="023CC3CA" w14:textId="77777777" w:rsidR="00677865" w:rsidRPr="006B0038" w:rsidRDefault="00677865" w:rsidP="0067786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702FDA32" w14:textId="77777777" w:rsidR="00677865" w:rsidRDefault="00677865" w:rsidP="0067786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76D2AABF" w14:textId="77777777" w:rsidR="00B50520" w:rsidRDefault="00B50520" w:rsidP="0067786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0AED589A" w14:textId="77777777" w:rsidR="00B50520" w:rsidRDefault="00B50520" w:rsidP="0067786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4E6CBF1F" w14:textId="77777777" w:rsidR="00B50520" w:rsidRDefault="00B50520" w:rsidP="0067786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3CECE46D" w14:textId="77777777" w:rsidR="00B50520" w:rsidRDefault="00B50520" w:rsidP="0067786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6703ED1B" w14:textId="77777777" w:rsidR="00B50520" w:rsidRPr="006B0038" w:rsidRDefault="00B50520" w:rsidP="0067786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1CAC17E7" w14:textId="77777777" w:rsidR="00677865" w:rsidRPr="006B0038" w:rsidRDefault="00677865" w:rsidP="0067786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111DAC66" w14:textId="77777777" w:rsidR="00677865" w:rsidRPr="006B0038" w:rsidRDefault="00677865" w:rsidP="0067786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353" w:type="dxa"/>
            <w:vAlign w:val="center"/>
          </w:tcPr>
          <w:p w14:paraId="3A6B705D" w14:textId="77777777" w:rsidR="00677865" w:rsidRPr="006B0038" w:rsidRDefault="00677865" w:rsidP="0067786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</w:tbl>
    <w:p w14:paraId="2DAF8193" w14:textId="77777777" w:rsidR="00DE4D99" w:rsidRDefault="00DE4D99" w:rsidP="00677865">
      <w:pPr>
        <w:spacing w:line="276" w:lineRule="auto"/>
        <w:ind w:left="7788" w:firstLine="708"/>
        <w:rPr>
          <w:rFonts w:ascii="Times New Roman" w:hAnsi="Times New Roman"/>
          <w:i/>
          <w:sz w:val="18"/>
          <w:szCs w:val="18"/>
          <w:lang w:eastAsia="pl-PL"/>
        </w:rPr>
      </w:pPr>
    </w:p>
    <w:p w14:paraId="410AB028" w14:textId="77777777" w:rsidR="008A4B7A" w:rsidRDefault="00DE4D99" w:rsidP="00677865">
      <w:pPr>
        <w:spacing w:line="276" w:lineRule="auto"/>
        <w:ind w:left="7788" w:firstLine="708"/>
        <w:rPr>
          <w:rFonts w:ascii="Times New Roman" w:hAnsi="Times New Roman"/>
          <w:i/>
          <w:sz w:val="18"/>
          <w:szCs w:val="18"/>
          <w:lang w:eastAsia="pl-PL"/>
        </w:rPr>
      </w:pPr>
      <w:r>
        <w:rPr>
          <w:rFonts w:ascii="Times New Roman" w:hAnsi="Times New Roman"/>
          <w:i/>
          <w:sz w:val="18"/>
          <w:szCs w:val="18"/>
          <w:lang w:eastAsia="pl-PL"/>
        </w:rPr>
        <w:br w:type="page"/>
      </w:r>
    </w:p>
    <w:p w14:paraId="5214BA82" w14:textId="77777777" w:rsidR="00677865" w:rsidRDefault="00700B19" w:rsidP="00677865">
      <w:pPr>
        <w:spacing w:line="276" w:lineRule="auto"/>
        <w:ind w:left="7788" w:firstLine="708"/>
        <w:rPr>
          <w:rFonts w:ascii="Arial" w:hAnsi="Arial" w:cs="Arial"/>
          <w:i/>
          <w:sz w:val="18"/>
          <w:szCs w:val="18"/>
          <w:lang w:eastAsia="pl-PL"/>
        </w:rPr>
      </w:pPr>
      <w:r>
        <w:rPr>
          <w:rFonts w:ascii="Times New Roman" w:hAnsi="Times New Roman"/>
          <w:i/>
          <w:sz w:val="18"/>
          <w:szCs w:val="18"/>
          <w:lang w:eastAsia="pl-PL"/>
        </w:rPr>
        <w:t xml:space="preserve">            </w:t>
      </w:r>
      <w:r w:rsidR="00677865" w:rsidRPr="00F57169">
        <w:rPr>
          <w:rFonts w:ascii="Arial" w:hAnsi="Arial" w:cs="Arial"/>
          <w:i/>
          <w:sz w:val="18"/>
          <w:szCs w:val="18"/>
          <w:lang w:eastAsia="pl-PL"/>
        </w:rPr>
        <w:t>strona 4</w:t>
      </w:r>
    </w:p>
    <w:p w14:paraId="0043EE1D" w14:textId="77777777" w:rsidR="00F0286D" w:rsidRPr="00F57169" w:rsidRDefault="00F0286D" w:rsidP="00677865">
      <w:pPr>
        <w:spacing w:line="276" w:lineRule="auto"/>
        <w:ind w:left="7788" w:firstLine="708"/>
        <w:rPr>
          <w:rFonts w:ascii="Arial" w:hAnsi="Arial" w:cs="Arial"/>
          <w:i/>
          <w:sz w:val="18"/>
          <w:szCs w:val="18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61"/>
        <w:gridCol w:w="3411"/>
        <w:gridCol w:w="1951"/>
      </w:tblGrid>
      <w:tr w:rsidR="00677865" w:rsidRPr="006B0038" w14:paraId="590E8861" w14:textId="77777777" w:rsidTr="00677865">
        <w:trPr>
          <w:trHeight w:val="277"/>
        </w:trPr>
        <w:tc>
          <w:tcPr>
            <w:tcW w:w="4561" w:type="dxa"/>
            <w:shd w:val="clear" w:color="auto" w:fill="C0C0C0"/>
            <w:vAlign w:val="center"/>
          </w:tcPr>
          <w:p w14:paraId="49127CB1" w14:textId="77777777" w:rsidR="00677865" w:rsidRPr="006B0038" w:rsidRDefault="00677865" w:rsidP="0067786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6B0038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10.3.1. Zgłaszany dowód</w:t>
            </w:r>
          </w:p>
        </w:tc>
        <w:tc>
          <w:tcPr>
            <w:tcW w:w="5362" w:type="dxa"/>
            <w:gridSpan w:val="2"/>
            <w:shd w:val="clear" w:color="auto" w:fill="C0C0C0"/>
            <w:vAlign w:val="center"/>
          </w:tcPr>
          <w:p w14:paraId="654667F1" w14:textId="77777777" w:rsidR="00677865" w:rsidRPr="006B0038" w:rsidRDefault="00677865" w:rsidP="0067786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6B0038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10.3.2. Fakt podlegający stwierdzeniu</w:t>
            </w:r>
          </w:p>
        </w:tc>
      </w:tr>
      <w:tr w:rsidR="00677865" w:rsidRPr="006B0038" w14:paraId="1E387253" w14:textId="77777777" w:rsidTr="00677865">
        <w:trPr>
          <w:trHeight w:val="278"/>
        </w:trPr>
        <w:tc>
          <w:tcPr>
            <w:tcW w:w="4561" w:type="dxa"/>
            <w:vAlign w:val="center"/>
          </w:tcPr>
          <w:p w14:paraId="1D92C66F" w14:textId="77777777" w:rsidR="00677865" w:rsidRPr="006B0038" w:rsidRDefault="00677865" w:rsidP="0067786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22D357F5" w14:textId="77777777" w:rsidR="00677865" w:rsidRPr="006B0038" w:rsidRDefault="00677865" w:rsidP="0067786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20E21E5C" w14:textId="77777777" w:rsidR="00677865" w:rsidRPr="006B0038" w:rsidRDefault="00677865" w:rsidP="0067786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1DB3666C" w14:textId="77777777" w:rsidR="00677865" w:rsidRPr="006B0038" w:rsidRDefault="00677865" w:rsidP="0067786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362" w:type="dxa"/>
            <w:gridSpan w:val="2"/>
            <w:vAlign w:val="center"/>
          </w:tcPr>
          <w:p w14:paraId="066CFD27" w14:textId="77777777" w:rsidR="00677865" w:rsidRPr="006B0038" w:rsidRDefault="00677865" w:rsidP="0067786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677865" w:rsidRPr="006B0038" w14:paraId="0229B4B1" w14:textId="77777777" w:rsidTr="00677865">
        <w:trPr>
          <w:trHeight w:val="277"/>
        </w:trPr>
        <w:tc>
          <w:tcPr>
            <w:tcW w:w="4561" w:type="dxa"/>
            <w:shd w:val="clear" w:color="auto" w:fill="C0C0C0"/>
            <w:vAlign w:val="center"/>
          </w:tcPr>
          <w:p w14:paraId="7686939F" w14:textId="77777777" w:rsidR="00677865" w:rsidRPr="006B0038" w:rsidRDefault="00677865" w:rsidP="0067786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6B0038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10.4.1. Zgłaszany dowód</w:t>
            </w:r>
          </w:p>
        </w:tc>
        <w:tc>
          <w:tcPr>
            <w:tcW w:w="5362" w:type="dxa"/>
            <w:gridSpan w:val="2"/>
            <w:shd w:val="clear" w:color="auto" w:fill="C0C0C0"/>
            <w:vAlign w:val="center"/>
          </w:tcPr>
          <w:p w14:paraId="23DA20D1" w14:textId="77777777" w:rsidR="00677865" w:rsidRPr="006B0038" w:rsidRDefault="00677865" w:rsidP="0067786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6B0038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10.4.2. Fakt podlegający stwierdzeniu</w:t>
            </w:r>
          </w:p>
        </w:tc>
      </w:tr>
      <w:tr w:rsidR="00677865" w:rsidRPr="006B0038" w14:paraId="43D82D23" w14:textId="77777777" w:rsidTr="00677865">
        <w:trPr>
          <w:trHeight w:val="278"/>
        </w:trPr>
        <w:tc>
          <w:tcPr>
            <w:tcW w:w="4561" w:type="dxa"/>
            <w:vAlign w:val="center"/>
          </w:tcPr>
          <w:p w14:paraId="150597B6" w14:textId="77777777" w:rsidR="00677865" w:rsidRPr="006B0038" w:rsidRDefault="00677865" w:rsidP="0067786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1299D772" w14:textId="77777777" w:rsidR="00677865" w:rsidRPr="006B0038" w:rsidRDefault="00677865" w:rsidP="0067786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32EAEEFB" w14:textId="77777777" w:rsidR="00677865" w:rsidRPr="006B0038" w:rsidRDefault="00677865" w:rsidP="0067786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79DEE05B" w14:textId="77777777" w:rsidR="00677865" w:rsidRPr="006B0038" w:rsidRDefault="00677865" w:rsidP="0067786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362" w:type="dxa"/>
            <w:gridSpan w:val="2"/>
            <w:vAlign w:val="center"/>
          </w:tcPr>
          <w:p w14:paraId="765206B4" w14:textId="77777777" w:rsidR="00677865" w:rsidRPr="006B0038" w:rsidRDefault="00677865" w:rsidP="0067786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677865" w:rsidRPr="006B0038" w14:paraId="5F0C6B2B" w14:textId="77777777" w:rsidTr="00677865">
        <w:trPr>
          <w:trHeight w:val="277"/>
        </w:trPr>
        <w:tc>
          <w:tcPr>
            <w:tcW w:w="7972" w:type="dxa"/>
            <w:gridSpan w:val="2"/>
            <w:shd w:val="clear" w:color="auto" w:fill="C0C0C0"/>
            <w:vAlign w:val="center"/>
          </w:tcPr>
          <w:p w14:paraId="57487A65" w14:textId="77777777" w:rsidR="00677865" w:rsidRPr="006B0038" w:rsidRDefault="00677865" w:rsidP="00677865">
            <w:pPr>
              <w:jc w:val="both"/>
              <w:rPr>
                <w:rFonts w:ascii="Arial" w:hAnsi="Arial"/>
                <w:b/>
                <w:sz w:val="18"/>
                <w:szCs w:val="18"/>
                <w:lang w:eastAsia="pl-PL"/>
              </w:rPr>
            </w:pPr>
            <w:r w:rsidRPr="006B0038">
              <w:rPr>
                <w:rFonts w:ascii="Arial" w:hAnsi="Arial"/>
                <w:b/>
                <w:sz w:val="18"/>
                <w:szCs w:val="18"/>
                <w:lang w:eastAsia="pl-PL"/>
              </w:rPr>
              <w:t xml:space="preserve">11. Czy powyżej zgłoszono wszystkie dowody? </w:t>
            </w:r>
          </w:p>
          <w:p w14:paraId="128C5700" w14:textId="77777777" w:rsidR="00677865" w:rsidRPr="006B0038" w:rsidRDefault="008044DB" w:rsidP="0067786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 xml:space="preserve">      </w:t>
            </w:r>
            <w:r w:rsidR="00677865" w:rsidRPr="006B0038">
              <w:rPr>
                <w:rFonts w:ascii="Arial" w:hAnsi="Arial" w:cs="Arial"/>
                <w:sz w:val="18"/>
                <w:szCs w:val="18"/>
                <w:lang w:eastAsia="pl-PL"/>
              </w:rPr>
              <w:t>(w wypadku odpowiedzi „nie” należy wypełnić i dołączyć formularz WD)</w:t>
            </w:r>
          </w:p>
          <w:p w14:paraId="2CF25A77" w14:textId="77777777" w:rsidR="00677865" w:rsidRPr="006B0038" w:rsidRDefault="00677865" w:rsidP="0067786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951" w:type="dxa"/>
            <w:vAlign w:val="center"/>
          </w:tcPr>
          <w:p w14:paraId="68855B4C" w14:textId="77777777" w:rsidR="00677865" w:rsidRPr="006B0038" w:rsidRDefault="001F3EA0" w:rsidP="00677865">
            <w:pPr>
              <w:jc w:val="center"/>
              <w:rPr>
                <w:rFonts w:ascii="Arial" w:hAnsi="Arial"/>
                <w:b/>
                <w:sz w:val="18"/>
                <w:szCs w:val="18"/>
                <w:lang w:eastAsia="pl-PL"/>
              </w:rPr>
            </w:pPr>
            <w:r>
              <w:rPr>
                <w:rFonts w:ascii="Arial" w:hAnsi="Arial"/>
                <w:b/>
                <w:sz w:val="18"/>
                <w:szCs w:val="18"/>
                <w:lang w:eastAsia="pl-PL"/>
              </w:rPr>
              <w:t>t</w:t>
            </w:r>
            <w:r w:rsidR="00A56947">
              <w:rPr>
                <w:rFonts w:ascii="Arial" w:hAnsi="Arial"/>
                <w:b/>
                <w:sz w:val="18"/>
                <w:szCs w:val="18"/>
                <w:lang w:eastAsia="pl-PL"/>
              </w:rPr>
              <w:t>ak</w:t>
            </w:r>
            <w:r>
              <w:rPr>
                <w:rFonts w:ascii="Arial" w:hAnsi="Arial"/>
                <w:b/>
                <w:sz w:val="18"/>
                <w:szCs w:val="18"/>
                <w:lang w:eastAsia="pl-PL"/>
              </w:rPr>
              <w:t xml:space="preserve"> </w:t>
            </w:r>
            <w:r w:rsidR="00677865" w:rsidRPr="006B0038">
              <w:rPr>
                <w:rFonts w:ascii="Arial" w:hAnsi="Arial"/>
                <w:b/>
                <w:sz w:val="18"/>
                <w:szCs w:val="18"/>
                <w:lang w:eastAsia="pl-PL"/>
              </w:rPr>
              <w:t>/nie*</w:t>
            </w:r>
          </w:p>
        </w:tc>
      </w:tr>
      <w:tr w:rsidR="00A90E58" w:rsidRPr="006B0038" w14:paraId="599CCAD1" w14:textId="77777777" w:rsidTr="00677865">
        <w:trPr>
          <w:trHeight w:val="256"/>
        </w:trPr>
        <w:tc>
          <w:tcPr>
            <w:tcW w:w="9923" w:type="dxa"/>
            <w:gridSpan w:val="3"/>
            <w:shd w:val="pct25" w:color="auto" w:fill="FFFFFF"/>
            <w:vAlign w:val="center"/>
          </w:tcPr>
          <w:p w14:paraId="7A78346C" w14:textId="77777777" w:rsidR="00A90E58" w:rsidRDefault="001F3EA0" w:rsidP="00A90E58">
            <w:pPr>
              <w:ind w:hanging="60"/>
              <w:jc w:val="both"/>
              <w:rPr>
                <w:rFonts w:ascii="Arial" w:hAnsi="Arial"/>
                <w:b/>
                <w:sz w:val="18"/>
                <w:szCs w:val="18"/>
                <w:lang w:eastAsia="pl-PL"/>
              </w:rPr>
            </w:pPr>
            <w:r>
              <w:rPr>
                <w:rFonts w:ascii="Arial" w:hAnsi="Arial"/>
                <w:b/>
                <w:sz w:val="18"/>
                <w:szCs w:val="18"/>
                <w:lang w:eastAsia="pl-PL"/>
              </w:rPr>
              <w:t xml:space="preserve"> </w:t>
            </w:r>
            <w:r w:rsidR="00A90E58">
              <w:rPr>
                <w:rFonts w:ascii="Arial" w:hAnsi="Arial"/>
                <w:b/>
                <w:sz w:val="18"/>
                <w:szCs w:val="18"/>
                <w:lang w:eastAsia="pl-PL"/>
              </w:rPr>
              <w:t>12. Informacja o mediacji lub innym pozasądowym sposobie rozwiązania sporu</w:t>
            </w:r>
          </w:p>
          <w:p w14:paraId="70801156" w14:textId="77777777" w:rsidR="00A90E58" w:rsidRPr="00A90E58" w:rsidRDefault="00A90E58" w:rsidP="008044DB">
            <w:pPr>
              <w:ind w:left="284" w:hanging="284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8044DB">
              <w:rPr>
                <w:rFonts w:ascii="Verdana" w:hAnsi="Verdana"/>
                <w:color w:val="000000"/>
                <w:sz w:val="20"/>
                <w:szCs w:val="20"/>
                <w:lang w:eastAsia="pl-PL"/>
              </w:rPr>
              <w:t xml:space="preserve">   </w:t>
            </w:r>
            <w:r w:rsidRPr="00A90E58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(należy przedstawić informację, czy strony podjęły próbę mediacji lub innego pozasądowego sposobu </w:t>
            </w:r>
            <w:r w:rsidR="008044DB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     </w:t>
            </w:r>
            <w:r w:rsidRPr="00A90E58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rozwiązania sporu, a w przypadku gdy takich prób nie podjęto, wyjaśnienie przyczyn ich niepodjęcia)</w:t>
            </w:r>
          </w:p>
          <w:p w14:paraId="7C26050D" w14:textId="77777777" w:rsidR="00A90E58" w:rsidRPr="006B0038" w:rsidRDefault="00A90E58" w:rsidP="00677865">
            <w:pPr>
              <w:jc w:val="both"/>
              <w:rPr>
                <w:rFonts w:ascii="Arial" w:hAnsi="Arial"/>
                <w:b/>
                <w:sz w:val="18"/>
                <w:szCs w:val="18"/>
                <w:lang w:eastAsia="pl-PL"/>
              </w:rPr>
            </w:pPr>
          </w:p>
        </w:tc>
      </w:tr>
      <w:tr w:rsidR="00A90E58" w:rsidRPr="006B0038" w14:paraId="1ABDE973" w14:textId="77777777" w:rsidTr="00541267">
        <w:trPr>
          <w:trHeight w:val="256"/>
        </w:trPr>
        <w:tc>
          <w:tcPr>
            <w:tcW w:w="9923" w:type="dxa"/>
            <w:gridSpan w:val="3"/>
            <w:shd w:val="clear" w:color="auto" w:fill="FFFFFF"/>
            <w:vAlign w:val="center"/>
          </w:tcPr>
          <w:p w14:paraId="6F1DA0F2" w14:textId="77777777" w:rsidR="00A90E58" w:rsidRDefault="00A90E58" w:rsidP="00A90E58">
            <w:pPr>
              <w:ind w:hanging="60"/>
              <w:jc w:val="both"/>
              <w:rPr>
                <w:rFonts w:ascii="Arial" w:hAnsi="Arial"/>
                <w:b/>
                <w:sz w:val="18"/>
                <w:szCs w:val="18"/>
                <w:lang w:eastAsia="pl-PL"/>
              </w:rPr>
            </w:pPr>
          </w:p>
          <w:p w14:paraId="5EB448C4" w14:textId="77777777" w:rsidR="00A90E58" w:rsidRDefault="00A90E58" w:rsidP="00A90E58">
            <w:pPr>
              <w:ind w:hanging="60"/>
              <w:jc w:val="both"/>
              <w:rPr>
                <w:rFonts w:ascii="Arial" w:hAnsi="Arial"/>
                <w:b/>
                <w:sz w:val="18"/>
                <w:szCs w:val="18"/>
                <w:lang w:eastAsia="pl-PL"/>
              </w:rPr>
            </w:pPr>
          </w:p>
          <w:p w14:paraId="455873ED" w14:textId="77777777" w:rsidR="00A90E58" w:rsidRDefault="00A90E58" w:rsidP="00A90E58">
            <w:pPr>
              <w:ind w:hanging="60"/>
              <w:jc w:val="both"/>
              <w:rPr>
                <w:rFonts w:ascii="Arial" w:hAnsi="Arial"/>
                <w:b/>
                <w:sz w:val="18"/>
                <w:szCs w:val="18"/>
                <w:lang w:eastAsia="pl-PL"/>
              </w:rPr>
            </w:pPr>
          </w:p>
          <w:p w14:paraId="6D641413" w14:textId="77777777" w:rsidR="00A90E58" w:rsidRDefault="00A90E58" w:rsidP="00A90E58">
            <w:pPr>
              <w:ind w:hanging="60"/>
              <w:jc w:val="both"/>
              <w:rPr>
                <w:rFonts w:ascii="Arial" w:hAnsi="Arial"/>
                <w:b/>
                <w:sz w:val="18"/>
                <w:szCs w:val="18"/>
                <w:lang w:eastAsia="pl-PL"/>
              </w:rPr>
            </w:pPr>
          </w:p>
          <w:p w14:paraId="336319F5" w14:textId="77777777" w:rsidR="00A90E58" w:rsidRDefault="00A90E58" w:rsidP="00A90E58">
            <w:pPr>
              <w:ind w:hanging="60"/>
              <w:jc w:val="both"/>
              <w:rPr>
                <w:rFonts w:ascii="Arial" w:hAnsi="Arial"/>
                <w:b/>
                <w:sz w:val="18"/>
                <w:szCs w:val="18"/>
                <w:lang w:eastAsia="pl-PL"/>
              </w:rPr>
            </w:pPr>
          </w:p>
          <w:p w14:paraId="7BE7ABFC" w14:textId="77777777" w:rsidR="00A90E58" w:rsidRDefault="00A90E58" w:rsidP="00A90E58">
            <w:pPr>
              <w:ind w:hanging="60"/>
              <w:jc w:val="both"/>
              <w:rPr>
                <w:rFonts w:ascii="Arial" w:hAnsi="Arial"/>
                <w:b/>
                <w:sz w:val="18"/>
                <w:szCs w:val="18"/>
                <w:lang w:eastAsia="pl-PL"/>
              </w:rPr>
            </w:pPr>
          </w:p>
          <w:p w14:paraId="01BDD68A" w14:textId="77777777" w:rsidR="00A90E58" w:rsidRDefault="00A90E58" w:rsidP="00A90E58">
            <w:pPr>
              <w:ind w:hanging="60"/>
              <w:jc w:val="both"/>
              <w:rPr>
                <w:rFonts w:ascii="Arial" w:hAnsi="Arial"/>
                <w:b/>
                <w:sz w:val="18"/>
                <w:szCs w:val="18"/>
                <w:lang w:eastAsia="pl-PL"/>
              </w:rPr>
            </w:pPr>
          </w:p>
          <w:p w14:paraId="6ADC2680" w14:textId="77777777" w:rsidR="00A90E58" w:rsidRDefault="00A90E58" w:rsidP="00A90E58">
            <w:pPr>
              <w:ind w:hanging="60"/>
              <w:jc w:val="both"/>
              <w:rPr>
                <w:rFonts w:ascii="Arial" w:hAnsi="Arial"/>
                <w:b/>
                <w:sz w:val="18"/>
                <w:szCs w:val="18"/>
                <w:lang w:eastAsia="pl-PL"/>
              </w:rPr>
            </w:pPr>
          </w:p>
        </w:tc>
      </w:tr>
      <w:tr w:rsidR="00677865" w:rsidRPr="006B0038" w14:paraId="75A1E477" w14:textId="77777777" w:rsidTr="00677865">
        <w:trPr>
          <w:trHeight w:val="256"/>
        </w:trPr>
        <w:tc>
          <w:tcPr>
            <w:tcW w:w="9923" w:type="dxa"/>
            <w:gridSpan w:val="3"/>
            <w:shd w:val="pct25" w:color="auto" w:fill="FFFFFF"/>
            <w:vAlign w:val="center"/>
          </w:tcPr>
          <w:p w14:paraId="02B1AF62" w14:textId="77777777" w:rsidR="00677865" w:rsidRPr="006B0038" w:rsidRDefault="007339AA" w:rsidP="00677865">
            <w:pPr>
              <w:jc w:val="both"/>
              <w:rPr>
                <w:rFonts w:ascii="Arial" w:hAnsi="Arial"/>
                <w:b/>
                <w:sz w:val="18"/>
                <w:szCs w:val="18"/>
                <w:lang w:eastAsia="pl-PL"/>
              </w:rPr>
            </w:pPr>
            <w:r>
              <w:rPr>
                <w:rFonts w:ascii="Arial" w:hAnsi="Arial"/>
                <w:b/>
                <w:sz w:val="18"/>
                <w:szCs w:val="18"/>
                <w:lang w:eastAsia="pl-PL"/>
              </w:rPr>
              <w:t>13</w:t>
            </w:r>
            <w:r w:rsidR="00677865" w:rsidRPr="006B0038">
              <w:rPr>
                <w:rFonts w:ascii="Arial" w:hAnsi="Arial"/>
                <w:b/>
                <w:sz w:val="18"/>
                <w:szCs w:val="18"/>
                <w:lang w:eastAsia="pl-PL"/>
              </w:rPr>
              <w:t xml:space="preserve">. Załączniki </w:t>
            </w:r>
            <w:r w:rsidR="00677865" w:rsidRPr="006B0038">
              <w:rPr>
                <w:rFonts w:ascii="Arial" w:hAnsi="Arial"/>
                <w:sz w:val="18"/>
                <w:szCs w:val="18"/>
                <w:lang w:eastAsia="pl-PL"/>
              </w:rPr>
              <w:t>(należy wymienić wszystkie dołączone do pozwu dokumenty)</w:t>
            </w:r>
          </w:p>
        </w:tc>
      </w:tr>
      <w:tr w:rsidR="00677865" w:rsidRPr="006B0038" w14:paraId="38DF70B6" w14:textId="77777777" w:rsidTr="00677865">
        <w:trPr>
          <w:trHeight w:val="1241"/>
        </w:trPr>
        <w:tc>
          <w:tcPr>
            <w:tcW w:w="9923" w:type="dxa"/>
            <w:gridSpan w:val="3"/>
            <w:tcBorders>
              <w:bottom w:val="nil"/>
            </w:tcBorders>
            <w:vAlign w:val="center"/>
          </w:tcPr>
          <w:p w14:paraId="5EC6AD54" w14:textId="77777777" w:rsidR="00677865" w:rsidRPr="006B0038" w:rsidRDefault="00677865" w:rsidP="0067786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/>
              <w:ind w:left="357" w:hanging="357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6B0038">
              <w:rPr>
                <w:rFonts w:ascii="Arial" w:hAnsi="Arial" w:cs="Arial"/>
                <w:sz w:val="18"/>
                <w:szCs w:val="18"/>
                <w:lang w:eastAsia="pl-PL"/>
              </w:rPr>
              <w:t>.......... odpisów pozwu i wszystkich załączników,</w:t>
            </w:r>
          </w:p>
          <w:p w14:paraId="06F46947" w14:textId="77777777" w:rsidR="00677865" w:rsidRPr="006B0038" w:rsidRDefault="00677865" w:rsidP="0067786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6B0038">
              <w:rPr>
                <w:rFonts w:ascii="Arial" w:hAnsi="Arial" w:cs="Arial"/>
                <w:sz w:val="18"/>
                <w:szCs w:val="18"/>
                <w:lang w:eastAsia="pl-PL"/>
              </w:rPr>
              <w:t>pełnomocnictwo*,</w:t>
            </w:r>
          </w:p>
          <w:p w14:paraId="697782A3" w14:textId="77777777" w:rsidR="00677865" w:rsidRPr="006B0038" w:rsidRDefault="00677865" w:rsidP="0067786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6B0038">
              <w:rPr>
                <w:rFonts w:ascii="Arial" w:hAnsi="Arial" w:cs="Arial"/>
                <w:sz w:val="18"/>
                <w:szCs w:val="18"/>
                <w:lang w:eastAsia="pl-PL"/>
              </w:rPr>
              <w:t>dokument lub dokumenty wykazujące upoważnienie do działania w imieniu powoda niebędącego osobą fizyczną*,</w:t>
            </w:r>
          </w:p>
          <w:p w14:paraId="28DB89BF" w14:textId="77777777" w:rsidR="00677865" w:rsidRPr="006B0038" w:rsidRDefault="00677865" w:rsidP="0067786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6B0038">
              <w:rPr>
                <w:rFonts w:ascii="Arial" w:hAnsi="Arial" w:cs="Arial"/>
                <w:sz w:val="18"/>
                <w:szCs w:val="18"/>
                <w:lang w:eastAsia="pl-PL"/>
              </w:rPr>
              <w:t>.......................................</w:t>
            </w:r>
          </w:p>
          <w:p w14:paraId="094038C2" w14:textId="77777777" w:rsidR="00677865" w:rsidRPr="006B0038" w:rsidRDefault="00677865" w:rsidP="0067786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7FCE322E" w14:textId="77777777" w:rsidR="00677865" w:rsidRPr="006B0038" w:rsidRDefault="00677865" w:rsidP="0067786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24680866" w14:textId="77777777" w:rsidR="00677865" w:rsidRPr="006B0038" w:rsidRDefault="00677865" w:rsidP="0067786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4616E3EE" w14:textId="77777777" w:rsidR="00677865" w:rsidRPr="006B0038" w:rsidRDefault="00677865" w:rsidP="0067786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7733081C" w14:textId="77777777" w:rsidR="00677865" w:rsidRPr="006B0038" w:rsidRDefault="00677865" w:rsidP="0067786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7BCB1487" w14:textId="77777777" w:rsidR="00677865" w:rsidRPr="006B0038" w:rsidRDefault="00677865" w:rsidP="0067786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677865" w:rsidRPr="006B0038" w14:paraId="51529262" w14:textId="77777777" w:rsidTr="00677865">
        <w:trPr>
          <w:trHeight w:val="222"/>
        </w:trPr>
        <w:tc>
          <w:tcPr>
            <w:tcW w:w="7972" w:type="dxa"/>
            <w:gridSpan w:val="2"/>
            <w:shd w:val="pct25" w:color="auto" w:fill="FFFFFF"/>
            <w:vAlign w:val="center"/>
          </w:tcPr>
          <w:p w14:paraId="6EF3BEB8" w14:textId="77777777" w:rsidR="00677865" w:rsidRPr="006B0038" w:rsidRDefault="006E213B" w:rsidP="00677865">
            <w:pPr>
              <w:jc w:val="both"/>
              <w:rPr>
                <w:rFonts w:ascii="Arial" w:hAnsi="Arial"/>
                <w:b/>
                <w:sz w:val="18"/>
                <w:szCs w:val="18"/>
                <w:lang w:eastAsia="pl-PL"/>
              </w:rPr>
            </w:pPr>
            <w:r>
              <w:rPr>
                <w:rFonts w:ascii="Arial" w:hAnsi="Arial"/>
                <w:b/>
                <w:sz w:val="18"/>
                <w:szCs w:val="18"/>
                <w:lang w:eastAsia="pl-PL"/>
              </w:rPr>
              <w:t>14</w:t>
            </w:r>
            <w:r w:rsidR="00677865" w:rsidRPr="006B0038">
              <w:rPr>
                <w:rFonts w:ascii="Arial" w:hAnsi="Arial"/>
                <w:b/>
                <w:sz w:val="18"/>
                <w:szCs w:val="18"/>
                <w:lang w:eastAsia="pl-PL"/>
              </w:rPr>
              <w:t>.</w:t>
            </w:r>
            <w:r w:rsidR="00677865" w:rsidRPr="006B0038">
              <w:rPr>
                <w:rFonts w:ascii="Arial" w:hAnsi="Arial"/>
                <w:sz w:val="18"/>
                <w:szCs w:val="18"/>
                <w:lang w:eastAsia="pl-PL"/>
              </w:rPr>
              <w:t xml:space="preserve"> </w:t>
            </w:r>
            <w:r w:rsidR="00677865" w:rsidRPr="006B0038">
              <w:rPr>
                <w:rFonts w:ascii="Arial" w:hAnsi="Arial"/>
                <w:b/>
                <w:sz w:val="18"/>
                <w:szCs w:val="18"/>
                <w:lang w:eastAsia="pl-PL"/>
              </w:rPr>
              <w:t>Imię i nazwisko</w:t>
            </w:r>
            <w:r w:rsidR="00677865" w:rsidRPr="006B0038">
              <w:rPr>
                <w:rFonts w:ascii="Arial" w:hAnsi="Arial"/>
                <w:sz w:val="18"/>
                <w:szCs w:val="18"/>
                <w:lang w:eastAsia="pl-PL"/>
              </w:rPr>
              <w:t xml:space="preserve"> (czyteln</w:t>
            </w:r>
            <w:r w:rsidR="008044DB">
              <w:rPr>
                <w:rFonts w:ascii="Arial" w:hAnsi="Arial"/>
                <w:sz w:val="18"/>
                <w:szCs w:val="18"/>
                <w:lang w:eastAsia="pl-PL"/>
              </w:rPr>
              <w:t>i</w:t>
            </w:r>
            <w:r w:rsidR="00677865" w:rsidRPr="006B0038">
              <w:rPr>
                <w:rFonts w:ascii="Arial" w:hAnsi="Arial"/>
                <w:sz w:val="18"/>
                <w:szCs w:val="18"/>
                <w:lang w:eastAsia="pl-PL"/>
              </w:rPr>
              <w:t>e) osoby (lub osób) wnoszącej</w:t>
            </w:r>
            <w:r w:rsidR="008044DB">
              <w:rPr>
                <w:rFonts w:ascii="Arial" w:hAnsi="Arial"/>
                <w:sz w:val="18"/>
                <w:szCs w:val="18"/>
                <w:lang w:eastAsia="pl-PL"/>
              </w:rPr>
              <w:t xml:space="preserve"> (wnoszących)</w:t>
            </w:r>
            <w:r w:rsidR="00677865" w:rsidRPr="006B0038">
              <w:rPr>
                <w:rFonts w:ascii="Arial" w:hAnsi="Arial"/>
                <w:sz w:val="18"/>
                <w:szCs w:val="18"/>
                <w:lang w:eastAsia="pl-PL"/>
              </w:rPr>
              <w:t xml:space="preserve"> pozew </w:t>
            </w:r>
            <w:r w:rsidR="00677865" w:rsidRPr="006B0038">
              <w:rPr>
                <w:rFonts w:ascii="Arial" w:hAnsi="Arial"/>
                <w:b/>
                <w:sz w:val="18"/>
                <w:szCs w:val="18"/>
                <w:lang w:eastAsia="pl-PL"/>
              </w:rPr>
              <w:t>oraz</w:t>
            </w:r>
            <w:r w:rsidR="00677865" w:rsidRPr="006B0038">
              <w:rPr>
                <w:rFonts w:ascii="Arial" w:hAnsi="Arial"/>
                <w:sz w:val="18"/>
                <w:szCs w:val="18"/>
                <w:lang w:eastAsia="pl-PL"/>
              </w:rPr>
              <w:t xml:space="preserve"> </w:t>
            </w:r>
            <w:r w:rsidR="00677865" w:rsidRPr="006B0038">
              <w:rPr>
                <w:rFonts w:ascii="Arial" w:hAnsi="Arial"/>
                <w:b/>
                <w:sz w:val="18"/>
                <w:szCs w:val="18"/>
                <w:lang w:eastAsia="pl-PL"/>
              </w:rPr>
              <w:t>podpis</w:t>
            </w:r>
          </w:p>
        </w:tc>
        <w:tc>
          <w:tcPr>
            <w:tcW w:w="1951" w:type="dxa"/>
            <w:shd w:val="pct25" w:color="auto" w:fill="FFFFFF"/>
            <w:vAlign w:val="center"/>
          </w:tcPr>
          <w:p w14:paraId="17E8996C" w14:textId="77777777" w:rsidR="00677865" w:rsidRPr="006B0038" w:rsidRDefault="006E213B" w:rsidP="00677865">
            <w:pPr>
              <w:jc w:val="both"/>
              <w:rPr>
                <w:rFonts w:ascii="Arial" w:hAnsi="Arial"/>
                <w:b/>
                <w:sz w:val="18"/>
                <w:szCs w:val="18"/>
                <w:lang w:eastAsia="pl-PL"/>
              </w:rPr>
            </w:pPr>
            <w:r>
              <w:rPr>
                <w:rFonts w:ascii="Arial" w:hAnsi="Arial"/>
                <w:b/>
                <w:sz w:val="18"/>
                <w:szCs w:val="18"/>
                <w:lang w:eastAsia="pl-PL"/>
              </w:rPr>
              <w:t>15</w:t>
            </w:r>
            <w:r w:rsidR="00677865" w:rsidRPr="006B0038">
              <w:rPr>
                <w:rFonts w:ascii="Arial" w:hAnsi="Arial"/>
                <w:b/>
                <w:sz w:val="18"/>
                <w:szCs w:val="18"/>
                <w:lang w:eastAsia="pl-PL"/>
              </w:rPr>
              <w:t>. Data</w:t>
            </w:r>
          </w:p>
        </w:tc>
      </w:tr>
      <w:tr w:rsidR="00677865" w:rsidRPr="006B0038" w14:paraId="78877B30" w14:textId="77777777" w:rsidTr="00677865">
        <w:trPr>
          <w:trHeight w:val="222"/>
        </w:trPr>
        <w:tc>
          <w:tcPr>
            <w:tcW w:w="7972" w:type="dxa"/>
            <w:gridSpan w:val="2"/>
            <w:shd w:val="clear" w:color="auto" w:fill="FFFFFF"/>
            <w:vAlign w:val="center"/>
          </w:tcPr>
          <w:p w14:paraId="67C6A4BF" w14:textId="77777777" w:rsidR="00677865" w:rsidRPr="006B0038" w:rsidRDefault="00677865" w:rsidP="00677865">
            <w:pPr>
              <w:jc w:val="both"/>
              <w:rPr>
                <w:rFonts w:ascii="Arial" w:hAnsi="Arial"/>
                <w:sz w:val="18"/>
                <w:szCs w:val="18"/>
                <w:lang w:eastAsia="pl-PL"/>
              </w:rPr>
            </w:pPr>
          </w:p>
          <w:p w14:paraId="4AAB29D9" w14:textId="77777777" w:rsidR="00677865" w:rsidRPr="006B0038" w:rsidRDefault="00677865" w:rsidP="00677865">
            <w:pPr>
              <w:jc w:val="both"/>
              <w:rPr>
                <w:rFonts w:ascii="Arial" w:hAnsi="Arial"/>
                <w:sz w:val="18"/>
                <w:szCs w:val="18"/>
                <w:lang w:eastAsia="pl-PL"/>
              </w:rPr>
            </w:pPr>
          </w:p>
          <w:p w14:paraId="23714A57" w14:textId="77777777" w:rsidR="00677865" w:rsidRPr="006B0038" w:rsidRDefault="00677865" w:rsidP="00677865">
            <w:pPr>
              <w:jc w:val="both"/>
              <w:rPr>
                <w:rFonts w:ascii="Arial" w:hAnsi="Arial"/>
                <w:sz w:val="18"/>
                <w:szCs w:val="18"/>
                <w:lang w:eastAsia="pl-PL"/>
              </w:rPr>
            </w:pPr>
          </w:p>
        </w:tc>
        <w:tc>
          <w:tcPr>
            <w:tcW w:w="1951" w:type="dxa"/>
            <w:shd w:val="clear" w:color="auto" w:fill="FFFFFF"/>
            <w:vAlign w:val="center"/>
          </w:tcPr>
          <w:p w14:paraId="4C3DC3A5" w14:textId="77777777" w:rsidR="00677865" w:rsidRPr="006B0038" w:rsidRDefault="00677865" w:rsidP="00677865">
            <w:pPr>
              <w:jc w:val="both"/>
              <w:rPr>
                <w:rFonts w:ascii="Arial" w:hAnsi="Arial"/>
                <w:sz w:val="18"/>
                <w:szCs w:val="18"/>
                <w:lang w:eastAsia="pl-PL"/>
              </w:rPr>
            </w:pPr>
          </w:p>
        </w:tc>
      </w:tr>
    </w:tbl>
    <w:p w14:paraId="008DD003" w14:textId="77777777" w:rsidR="00677865" w:rsidRPr="00677865" w:rsidRDefault="00677865" w:rsidP="00677865">
      <w:pPr>
        <w:keepNext/>
        <w:jc w:val="center"/>
        <w:outlineLvl w:val="0"/>
        <w:rPr>
          <w:rFonts w:ascii="Arial" w:hAnsi="Arial"/>
          <w:b/>
          <w:sz w:val="20"/>
          <w:szCs w:val="20"/>
          <w:lang w:eastAsia="pl-PL"/>
        </w:rPr>
      </w:pPr>
    </w:p>
    <w:p w14:paraId="5B71A209" w14:textId="77777777" w:rsidR="00677865" w:rsidRPr="00AD4BF6" w:rsidRDefault="00677865" w:rsidP="00677865">
      <w:pPr>
        <w:keepNext/>
        <w:jc w:val="center"/>
        <w:outlineLvl w:val="0"/>
        <w:rPr>
          <w:rFonts w:ascii="Arial" w:hAnsi="Arial"/>
          <w:b/>
          <w:sz w:val="18"/>
          <w:szCs w:val="20"/>
          <w:lang w:eastAsia="pl-PL"/>
        </w:rPr>
      </w:pPr>
      <w:r w:rsidRPr="00AD4BF6">
        <w:rPr>
          <w:rFonts w:ascii="Arial" w:hAnsi="Arial"/>
          <w:b/>
          <w:sz w:val="18"/>
          <w:szCs w:val="20"/>
          <w:lang w:eastAsia="pl-PL"/>
        </w:rPr>
        <w:t>P O U C Z E N I E</w:t>
      </w:r>
    </w:p>
    <w:p w14:paraId="31620DC9" w14:textId="77777777" w:rsidR="00677865" w:rsidRPr="00AD4BF6" w:rsidRDefault="00677865" w:rsidP="002D7A6C">
      <w:pPr>
        <w:tabs>
          <w:tab w:val="left" w:pos="284"/>
        </w:tabs>
        <w:ind w:right="283"/>
        <w:jc w:val="both"/>
        <w:rPr>
          <w:rFonts w:ascii="Arial" w:hAnsi="Arial"/>
          <w:sz w:val="16"/>
          <w:szCs w:val="18"/>
          <w:lang w:eastAsia="pl-PL"/>
        </w:rPr>
      </w:pPr>
      <w:r w:rsidRPr="00AD4BF6">
        <w:rPr>
          <w:rFonts w:ascii="Arial" w:hAnsi="Arial"/>
          <w:sz w:val="16"/>
          <w:szCs w:val="18"/>
          <w:lang w:eastAsia="pl-PL"/>
        </w:rPr>
        <w:tab/>
        <w:t xml:space="preserve">Pozew należy złożyć na urzędowym formularzu: </w:t>
      </w:r>
    </w:p>
    <w:p w14:paraId="19B7A725" w14:textId="77777777" w:rsidR="00677865" w:rsidRPr="00AD4BF6" w:rsidRDefault="00677865" w:rsidP="002D7A6C">
      <w:pPr>
        <w:tabs>
          <w:tab w:val="left" w:pos="284"/>
        </w:tabs>
        <w:ind w:right="283"/>
        <w:jc w:val="both"/>
        <w:rPr>
          <w:rFonts w:ascii="Arial" w:hAnsi="Arial"/>
          <w:sz w:val="16"/>
          <w:szCs w:val="18"/>
          <w:lang w:eastAsia="pl-PL"/>
        </w:rPr>
      </w:pPr>
      <w:r w:rsidRPr="00AD4BF6">
        <w:rPr>
          <w:rFonts w:ascii="Arial" w:hAnsi="Arial"/>
          <w:sz w:val="16"/>
          <w:szCs w:val="18"/>
          <w:lang w:eastAsia="pl-PL"/>
        </w:rPr>
        <w:t>(A) w sprawach, które podlegają rozpoznaniu w postępowaniu uproszczonym, tj. w sprawach, w których powód dochodzi:</w:t>
      </w:r>
    </w:p>
    <w:p w14:paraId="35940917" w14:textId="77777777" w:rsidR="00677865" w:rsidRPr="00AD4BF6" w:rsidRDefault="00677865" w:rsidP="002D7A6C">
      <w:pPr>
        <w:tabs>
          <w:tab w:val="left" w:pos="284"/>
        </w:tabs>
        <w:ind w:right="283"/>
        <w:jc w:val="both"/>
        <w:rPr>
          <w:rFonts w:ascii="Arial" w:hAnsi="Arial"/>
          <w:sz w:val="16"/>
          <w:szCs w:val="18"/>
          <w:lang w:eastAsia="pl-PL"/>
        </w:rPr>
      </w:pPr>
      <w:r w:rsidRPr="00AD4BF6">
        <w:rPr>
          <w:rFonts w:ascii="Arial" w:hAnsi="Arial"/>
          <w:sz w:val="16"/>
          <w:szCs w:val="18"/>
          <w:lang w:eastAsia="pl-PL"/>
        </w:rPr>
        <w:tab/>
        <w:t xml:space="preserve">1) roszczeń wynikających z umów, jeżeli wartość przedmiotu sporu nie przekracza </w:t>
      </w:r>
      <w:r w:rsidR="0050021C" w:rsidRPr="00AD4BF6">
        <w:rPr>
          <w:rFonts w:ascii="Arial" w:hAnsi="Arial"/>
          <w:sz w:val="16"/>
          <w:szCs w:val="18"/>
          <w:lang w:eastAsia="pl-PL"/>
        </w:rPr>
        <w:t xml:space="preserve">dwudziestu </w:t>
      </w:r>
      <w:r w:rsidRPr="00AD4BF6">
        <w:rPr>
          <w:rFonts w:ascii="Arial" w:hAnsi="Arial"/>
          <w:sz w:val="16"/>
          <w:szCs w:val="18"/>
          <w:lang w:eastAsia="pl-PL"/>
        </w:rPr>
        <w:t xml:space="preserve">tysięcy złotych, </w:t>
      </w:r>
    </w:p>
    <w:p w14:paraId="0B2D783F" w14:textId="77777777" w:rsidR="00677865" w:rsidRPr="00AD4BF6" w:rsidRDefault="00677865" w:rsidP="002D7A6C">
      <w:pPr>
        <w:tabs>
          <w:tab w:val="left" w:pos="284"/>
        </w:tabs>
        <w:ind w:right="283"/>
        <w:jc w:val="both"/>
        <w:rPr>
          <w:rFonts w:ascii="Arial" w:hAnsi="Arial"/>
          <w:sz w:val="16"/>
          <w:szCs w:val="18"/>
          <w:lang w:eastAsia="pl-PL"/>
        </w:rPr>
      </w:pPr>
      <w:r w:rsidRPr="00AD4BF6">
        <w:rPr>
          <w:rFonts w:ascii="Arial" w:hAnsi="Arial"/>
          <w:sz w:val="16"/>
          <w:szCs w:val="18"/>
          <w:lang w:eastAsia="pl-PL"/>
        </w:rPr>
        <w:tab/>
        <w:t xml:space="preserve">2) roszczeń wynikających </w:t>
      </w:r>
      <w:r w:rsidR="00293E96">
        <w:rPr>
          <w:rFonts w:ascii="Arial" w:hAnsi="Arial"/>
          <w:sz w:val="16"/>
          <w:szCs w:val="18"/>
          <w:lang w:eastAsia="pl-PL"/>
        </w:rPr>
        <w:t>z rękojmi,</w:t>
      </w:r>
      <w:r w:rsidR="00156CA8" w:rsidRPr="00AD4BF6">
        <w:rPr>
          <w:rFonts w:ascii="Arial" w:hAnsi="Arial"/>
          <w:sz w:val="16"/>
          <w:szCs w:val="18"/>
          <w:lang w:eastAsia="pl-PL"/>
        </w:rPr>
        <w:t xml:space="preserve"> gwarancji jakości</w:t>
      </w:r>
      <w:r w:rsidRPr="00AD4BF6">
        <w:rPr>
          <w:rFonts w:ascii="Arial" w:hAnsi="Arial"/>
          <w:sz w:val="16"/>
          <w:szCs w:val="18"/>
          <w:lang w:eastAsia="pl-PL"/>
        </w:rPr>
        <w:t xml:space="preserve"> lub z niezgodności </w:t>
      </w:r>
      <w:r w:rsidR="00156CA8" w:rsidRPr="00AD4BF6">
        <w:rPr>
          <w:rFonts w:ascii="Arial" w:hAnsi="Arial"/>
          <w:sz w:val="16"/>
          <w:szCs w:val="18"/>
          <w:lang w:eastAsia="pl-PL"/>
        </w:rPr>
        <w:t>rzeczy sprzedanej konsumentowi</w:t>
      </w:r>
      <w:r w:rsidRPr="00AD4BF6">
        <w:rPr>
          <w:rFonts w:ascii="Arial" w:hAnsi="Arial"/>
          <w:sz w:val="16"/>
          <w:szCs w:val="18"/>
          <w:lang w:eastAsia="pl-PL"/>
        </w:rPr>
        <w:t xml:space="preserve"> z umową, jeżeli wartość przedmiotu umowy nie przekracza </w:t>
      </w:r>
      <w:r w:rsidR="0050021C" w:rsidRPr="00AD4BF6">
        <w:rPr>
          <w:rFonts w:ascii="Arial" w:hAnsi="Arial"/>
          <w:sz w:val="16"/>
          <w:szCs w:val="18"/>
          <w:lang w:eastAsia="pl-PL"/>
        </w:rPr>
        <w:t xml:space="preserve">dwudziestu </w:t>
      </w:r>
      <w:r w:rsidRPr="00AD4BF6">
        <w:rPr>
          <w:rFonts w:ascii="Arial" w:hAnsi="Arial"/>
          <w:sz w:val="16"/>
          <w:szCs w:val="18"/>
          <w:lang w:eastAsia="pl-PL"/>
        </w:rPr>
        <w:t>tysięcy złotych,</w:t>
      </w:r>
    </w:p>
    <w:p w14:paraId="6A6AC7E6" w14:textId="77777777" w:rsidR="00677865" w:rsidRPr="00AD4BF6" w:rsidRDefault="00677865" w:rsidP="002D7A6C">
      <w:pPr>
        <w:tabs>
          <w:tab w:val="left" w:pos="284"/>
        </w:tabs>
        <w:ind w:right="283"/>
        <w:jc w:val="both"/>
        <w:rPr>
          <w:rFonts w:ascii="Arial" w:hAnsi="Arial"/>
          <w:sz w:val="16"/>
          <w:szCs w:val="18"/>
          <w:lang w:eastAsia="pl-PL"/>
        </w:rPr>
      </w:pPr>
      <w:r w:rsidRPr="00AD4BF6">
        <w:rPr>
          <w:rFonts w:ascii="Arial" w:hAnsi="Arial"/>
          <w:sz w:val="16"/>
          <w:szCs w:val="18"/>
          <w:lang w:eastAsia="pl-PL"/>
        </w:rPr>
        <w:tab/>
        <w:t xml:space="preserve">3) roszczeń o zapłatę czynszu najmu lokali mieszkalnych i opłat obciążających najemcę oraz opłat z tytułu korzystania </w:t>
      </w:r>
      <w:r w:rsidRPr="00AD4BF6">
        <w:rPr>
          <w:rFonts w:ascii="Arial" w:hAnsi="Arial"/>
          <w:sz w:val="16"/>
          <w:szCs w:val="18"/>
          <w:lang w:eastAsia="pl-PL"/>
        </w:rPr>
        <w:br/>
        <w:t xml:space="preserve">z lokalu mieszkalnego w spółdzielni mieszkaniowej – bez względu na wartość przedmiotu sporu. </w:t>
      </w:r>
    </w:p>
    <w:p w14:paraId="1D83B98B" w14:textId="77777777" w:rsidR="00677865" w:rsidRPr="00AD4BF6" w:rsidRDefault="00677865" w:rsidP="002D7A6C">
      <w:pPr>
        <w:tabs>
          <w:tab w:val="left" w:pos="284"/>
        </w:tabs>
        <w:ind w:right="283"/>
        <w:jc w:val="both"/>
        <w:rPr>
          <w:rFonts w:ascii="Arial" w:hAnsi="Arial"/>
          <w:sz w:val="16"/>
          <w:szCs w:val="18"/>
          <w:lang w:eastAsia="pl-PL"/>
        </w:rPr>
      </w:pPr>
      <w:r w:rsidRPr="00AD4BF6">
        <w:rPr>
          <w:rFonts w:ascii="Arial" w:hAnsi="Arial"/>
          <w:sz w:val="16"/>
          <w:szCs w:val="18"/>
          <w:lang w:eastAsia="pl-PL"/>
        </w:rPr>
        <w:tab/>
        <w:t xml:space="preserve">W sprawach tych również odpowiedź na pozew, pozew wzajemny, sprzeciw od wyroku zaocznego, zarzuty od nakazu zapłaty </w:t>
      </w:r>
      <w:r w:rsidR="008044DB">
        <w:rPr>
          <w:rFonts w:ascii="Arial" w:hAnsi="Arial"/>
          <w:sz w:val="16"/>
          <w:szCs w:val="18"/>
          <w:lang w:eastAsia="pl-PL"/>
        </w:rPr>
        <w:br/>
      </w:r>
      <w:r w:rsidRPr="00AD4BF6">
        <w:rPr>
          <w:rFonts w:ascii="Arial" w:hAnsi="Arial"/>
          <w:sz w:val="16"/>
          <w:szCs w:val="18"/>
          <w:lang w:eastAsia="pl-PL"/>
        </w:rPr>
        <w:t>w postępowaniu nakazowym, sprzeciw od nakazu zapłaty w postępowaniu upominawczym i pisma zawierające wnioski dowodowe należy złożyć na urzędowych formularzach.</w:t>
      </w:r>
    </w:p>
    <w:p w14:paraId="6171CE0E" w14:textId="77777777" w:rsidR="00677865" w:rsidRPr="00AD4BF6" w:rsidRDefault="00677865" w:rsidP="002D7A6C">
      <w:pPr>
        <w:tabs>
          <w:tab w:val="left" w:pos="284"/>
        </w:tabs>
        <w:ind w:right="283"/>
        <w:jc w:val="both"/>
        <w:rPr>
          <w:rFonts w:ascii="Arial" w:hAnsi="Arial"/>
          <w:sz w:val="16"/>
          <w:szCs w:val="18"/>
          <w:lang w:eastAsia="pl-PL"/>
        </w:rPr>
      </w:pPr>
      <w:r w:rsidRPr="00AD4BF6">
        <w:rPr>
          <w:rFonts w:ascii="Arial" w:hAnsi="Arial"/>
          <w:sz w:val="16"/>
          <w:szCs w:val="18"/>
          <w:lang w:eastAsia="pl-PL"/>
        </w:rPr>
        <w:tab/>
        <w:t xml:space="preserve">W postępowaniu uproszczonym jednym pozwem można dochodzić tylko jednego roszczenia. Połączenie kilku roszczeń </w:t>
      </w:r>
      <w:r w:rsidRPr="00AD4BF6">
        <w:rPr>
          <w:rFonts w:ascii="Arial" w:hAnsi="Arial"/>
          <w:sz w:val="16"/>
          <w:szCs w:val="18"/>
          <w:lang w:eastAsia="pl-PL"/>
        </w:rPr>
        <w:br/>
        <w:t xml:space="preserve">w jednym pozwie jest dopuszczalne tylko wtedy, gdy wynikają </w:t>
      </w:r>
      <w:r w:rsidR="008044DB">
        <w:rPr>
          <w:rFonts w:ascii="Arial" w:hAnsi="Arial"/>
          <w:sz w:val="16"/>
          <w:szCs w:val="18"/>
          <w:lang w:eastAsia="pl-PL"/>
        </w:rPr>
        <w:t xml:space="preserve">one </w:t>
      </w:r>
      <w:r w:rsidRPr="00AD4BF6">
        <w:rPr>
          <w:rFonts w:ascii="Arial" w:hAnsi="Arial"/>
          <w:sz w:val="16"/>
          <w:szCs w:val="18"/>
          <w:lang w:eastAsia="pl-PL"/>
        </w:rPr>
        <w:t>z tej samej umowy lub umów tego samego rodzaju;</w:t>
      </w:r>
    </w:p>
    <w:p w14:paraId="65FAD0A4" w14:textId="77777777" w:rsidR="00677865" w:rsidRPr="00AD4BF6" w:rsidRDefault="00677865" w:rsidP="002D7A6C">
      <w:pPr>
        <w:tabs>
          <w:tab w:val="left" w:pos="284"/>
        </w:tabs>
        <w:ind w:right="283"/>
        <w:jc w:val="both"/>
        <w:rPr>
          <w:rFonts w:ascii="Arial" w:hAnsi="Arial"/>
          <w:sz w:val="16"/>
          <w:szCs w:val="18"/>
          <w:lang w:eastAsia="pl-PL"/>
        </w:rPr>
      </w:pPr>
      <w:r w:rsidRPr="00AD4BF6">
        <w:rPr>
          <w:rFonts w:ascii="Arial" w:hAnsi="Arial"/>
          <w:sz w:val="16"/>
          <w:szCs w:val="18"/>
          <w:lang w:eastAsia="pl-PL"/>
        </w:rPr>
        <w:t>(B) w sprawach, w których powód – usługodawca lub sprzedawca dochodzi roszczeń wynikających z umów o:</w:t>
      </w:r>
    </w:p>
    <w:p w14:paraId="62231072" w14:textId="77777777" w:rsidR="00677865" w:rsidRPr="00AD4BF6" w:rsidRDefault="00677865" w:rsidP="002D7A6C">
      <w:pPr>
        <w:tabs>
          <w:tab w:val="left" w:pos="284"/>
        </w:tabs>
        <w:ind w:right="283"/>
        <w:jc w:val="both"/>
        <w:rPr>
          <w:rFonts w:ascii="Arial" w:hAnsi="Arial"/>
          <w:sz w:val="16"/>
          <w:szCs w:val="18"/>
          <w:lang w:eastAsia="pl-PL"/>
        </w:rPr>
      </w:pPr>
      <w:r w:rsidRPr="00AD4BF6">
        <w:rPr>
          <w:rFonts w:ascii="Arial" w:hAnsi="Arial"/>
          <w:sz w:val="16"/>
          <w:szCs w:val="18"/>
          <w:lang w:eastAsia="pl-PL"/>
        </w:rPr>
        <w:tab/>
        <w:t>1) świadczenie usług pocztowych i telekomunikacyjnych,</w:t>
      </w:r>
    </w:p>
    <w:p w14:paraId="763AE2B1" w14:textId="77777777" w:rsidR="00677865" w:rsidRPr="00AD4BF6" w:rsidRDefault="00677865" w:rsidP="002D7A6C">
      <w:pPr>
        <w:tabs>
          <w:tab w:val="left" w:pos="284"/>
        </w:tabs>
        <w:ind w:right="283"/>
        <w:jc w:val="both"/>
        <w:rPr>
          <w:rFonts w:ascii="Arial" w:hAnsi="Arial"/>
          <w:sz w:val="16"/>
          <w:szCs w:val="18"/>
          <w:lang w:eastAsia="pl-PL"/>
        </w:rPr>
      </w:pPr>
      <w:r w:rsidRPr="00AD4BF6">
        <w:rPr>
          <w:rFonts w:ascii="Arial" w:hAnsi="Arial"/>
          <w:sz w:val="16"/>
          <w:szCs w:val="18"/>
          <w:lang w:eastAsia="pl-PL"/>
        </w:rPr>
        <w:tab/>
        <w:t>2) przewóz osób i bagażu w komunikacji masowej,</w:t>
      </w:r>
    </w:p>
    <w:p w14:paraId="4C17951D" w14:textId="77777777" w:rsidR="00677865" w:rsidRPr="00AD4BF6" w:rsidRDefault="00677865" w:rsidP="002D7A6C">
      <w:pPr>
        <w:tabs>
          <w:tab w:val="left" w:pos="284"/>
        </w:tabs>
        <w:ind w:right="283"/>
        <w:jc w:val="both"/>
        <w:rPr>
          <w:rFonts w:ascii="Arial" w:hAnsi="Arial"/>
          <w:sz w:val="16"/>
          <w:szCs w:val="18"/>
          <w:lang w:eastAsia="pl-PL"/>
        </w:rPr>
      </w:pPr>
      <w:r w:rsidRPr="00AD4BF6">
        <w:rPr>
          <w:rFonts w:ascii="Arial" w:hAnsi="Arial"/>
          <w:sz w:val="16"/>
          <w:szCs w:val="18"/>
          <w:lang w:eastAsia="pl-PL"/>
        </w:rPr>
        <w:tab/>
        <w:t>3) dostarczanie energii elektrycznej, gazu i oleju opałowego,</w:t>
      </w:r>
    </w:p>
    <w:p w14:paraId="3FC05A45" w14:textId="77777777" w:rsidR="00677865" w:rsidRPr="00AD4BF6" w:rsidRDefault="00677865" w:rsidP="002D7A6C">
      <w:pPr>
        <w:tabs>
          <w:tab w:val="left" w:pos="284"/>
        </w:tabs>
        <w:ind w:right="283"/>
        <w:jc w:val="both"/>
        <w:rPr>
          <w:rFonts w:ascii="Arial" w:hAnsi="Arial"/>
          <w:sz w:val="16"/>
          <w:szCs w:val="18"/>
          <w:lang w:eastAsia="pl-PL"/>
        </w:rPr>
      </w:pPr>
      <w:r w:rsidRPr="00AD4BF6">
        <w:rPr>
          <w:rFonts w:ascii="Arial" w:hAnsi="Arial"/>
          <w:sz w:val="16"/>
          <w:szCs w:val="18"/>
          <w:lang w:eastAsia="pl-PL"/>
        </w:rPr>
        <w:tab/>
        <w:t>4) dostarczanie wody i odprowadzanie ścieków,</w:t>
      </w:r>
    </w:p>
    <w:p w14:paraId="5153CFA6" w14:textId="77777777" w:rsidR="00677865" w:rsidRPr="00AD4BF6" w:rsidRDefault="00677865" w:rsidP="002D7A6C">
      <w:pPr>
        <w:tabs>
          <w:tab w:val="left" w:pos="284"/>
        </w:tabs>
        <w:ind w:right="283"/>
        <w:jc w:val="both"/>
        <w:rPr>
          <w:rFonts w:ascii="Arial" w:hAnsi="Arial"/>
          <w:sz w:val="16"/>
          <w:szCs w:val="18"/>
          <w:lang w:eastAsia="pl-PL"/>
        </w:rPr>
      </w:pPr>
      <w:r w:rsidRPr="00AD4BF6">
        <w:rPr>
          <w:rFonts w:ascii="Arial" w:hAnsi="Arial"/>
          <w:sz w:val="16"/>
          <w:szCs w:val="18"/>
          <w:lang w:eastAsia="pl-PL"/>
        </w:rPr>
        <w:tab/>
        <w:t>5) wywóz nieczystości,</w:t>
      </w:r>
    </w:p>
    <w:p w14:paraId="1751F131" w14:textId="77777777" w:rsidR="00677865" w:rsidRPr="00AD4BF6" w:rsidRDefault="00677865" w:rsidP="002D7A6C">
      <w:pPr>
        <w:tabs>
          <w:tab w:val="left" w:pos="284"/>
        </w:tabs>
        <w:ind w:right="283"/>
        <w:jc w:val="both"/>
        <w:rPr>
          <w:rFonts w:ascii="Arial" w:hAnsi="Arial"/>
          <w:sz w:val="16"/>
          <w:szCs w:val="18"/>
          <w:lang w:eastAsia="pl-PL"/>
        </w:rPr>
      </w:pPr>
      <w:r w:rsidRPr="00AD4BF6">
        <w:rPr>
          <w:rFonts w:ascii="Arial" w:hAnsi="Arial"/>
          <w:sz w:val="16"/>
          <w:szCs w:val="18"/>
          <w:lang w:eastAsia="pl-PL"/>
        </w:rPr>
        <w:tab/>
        <w:t>6) dostarczanie energii cieplnej,</w:t>
      </w:r>
    </w:p>
    <w:p w14:paraId="3D9EAF21" w14:textId="77777777" w:rsidR="00677865" w:rsidRPr="00AD4BF6" w:rsidRDefault="00677865" w:rsidP="002D7A6C">
      <w:pPr>
        <w:tabs>
          <w:tab w:val="left" w:pos="284"/>
          <w:tab w:val="left" w:pos="709"/>
        </w:tabs>
        <w:ind w:right="283"/>
        <w:jc w:val="both"/>
        <w:rPr>
          <w:rFonts w:ascii="Arial" w:hAnsi="Arial"/>
          <w:sz w:val="16"/>
          <w:szCs w:val="18"/>
          <w:lang w:eastAsia="pl-PL"/>
        </w:rPr>
      </w:pPr>
      <w:r w:rsidRPr="00AD4BF6">
        <w:rPr>
          <w:rFonts w:ascii="Arial" w:hAnsi="Arial"/>
          <w:sz w:val="16"/>
          <w:szCs w:val="18"/>
          <w:lang w:eastAsia="pl-PL"/>
        </w:rPr>
        <w:t>również wtedy, gdy sprawy te nie podlegają rozpoznaniu w postępowaniu uproszczonym. W powyższych sprawach pozew wzajemny, zarzuty od nakazu zapłaty w postępowaniu nakazowym oraz sprzeciw od nakazu zapłaty w postępowaniu upominawczym również należy złożyć na urzędowych formularzach.</w:t>
      </w:r>
    </w:p>
    <w:p w14:paraId="0BB16606" w14:textId="77777777" w:rsidR="00677865" w:rsidRPr="00AD4BF6" w:rsidRDefault="00677865" w:rsidP="002D7A6C">
      <w:pPr>
        <w:tabs>
          <w:tab w:val="left" w:pos="284"/>
        </w:tabs>
        <w:ind w:right="283"/>
        <w:jc w:val="both"/>
        <w:rPr>
          <w:rFonts w:ascii="Arial" w:hAnsi="Arial"/>
          <w:sz w:val="16"/>
          <w:szCs w:val="18"/>
          <w:lang w:eastAsia="pl-PL"/>
        </w:rPr>
      </w:pPr>
      <w:r w:rsidRPr="00AD4BF6">
        <w:rPr>
          <w:rFonts w:ascii="Arial" w:hAnsi="Arial"/>
          <w:sz w:val="16"/>
          <w:szCs w:val="18"/>
          <w:lang w:eastAsia="pl-PL"/>
        </w:rPr>
        <w:tab/>
        <w:t>Formularze są dos</w:t>
      </w:r>
      <w:r w:rsidR="00CB4185">
        <w:rPr>
          <w:rFonts w:ascii="Arial" w:hAnsi="Arial"/>
          <w:sz w:val="16"/>
          <w:szCs w:val="18"/>
          <w:lang w:eastAsia="pl-PL"/>
        </w:rPr>
        <w:t xml:space="preserve">tępne w budynkach sądów oraz w </w:t>
      </w:r>
      <w:proofErr w:type="spellStart"/>
      <w:r w:rsidR="00CB4185">
        <w:rPr>
          <w:rFonts w:ascii="Arial" w:hAnsi="Arial"/>
          <w:sz w:val="16"/>
          <w:szCs w:val="18"/>
          <w:lang w:eastAsia="pl-PL"/>
        </w:rPr>
        <w:t>i</w:t>
      </w:r>
      <w:r w:rsidRPr="00AD4BF6">
        <w:rPr>
          <w:rFonts w:ascii="Arial" w:hAnsi="Arial"/>
          <w:sz w:val="16"/>
          <w:szCs w:val="18"/>
          <w:lang w:eastAsia="pl-PL"/>
        </w:rPr>
        <w:t>nternecie</w:t>
      </w:r>
      <w:proofErr w:type="spellEnd"/>
      <w:r w:rsidRPr="00AD4BF6">
        <w:rPr>
          <w:rFonts w:ascii="Arial" w:hAnsi="Arial"/>
          <w:sz w:val="16"/>
          <w:szCs w:val="18"/>
          <w:lang w:eastAsia="pl-PL"/>
        </w:rPr>
        <w:t xml:space="preserve"> pod adresem www.ms.gov.pl.</w:t>
      </w:r>
    </w:p>
    <w:p w14:paraId="2FA3B046" w14:textId="77777777" w:rsidR="00AD4BF6" w:rsidRPr="00AD4BF6" w:rsidRDefault="00677865" w:rsidP="00AD4BF6">
      <w:pPr>
        <w:tabs>
          <w:tab w:val="left" w:pos="284"/>
          <w:tab w:val="left" w:pos="709"/>
        </w:tabs>
        <w:ind w:right="283"/>
        <w:jc w:val="both"/>
        <w:rPr>
          <w:rFonts w:ascii="Arial" w:hAnsi="Arial"/>
          <w:sz w:val="16"/>
          <w:szCs w:val="18"/>
          <w:lang w:eastAsia="pl-PL"/>
        </w:rPr>
      </w:pPr>
      <w:r w:rsidRPr="00AD4BF6">
        <w:rPr>
          <w:rFonts w:ascii="Arial" w:hAnsi="Arial"/>
          <w:sz w:val="16"/>
          <w:szCs w:val="18"/>
          <w:lang w:eastAsia="pl-PL"/>
        </w:rPr>
        <w:tab/>
        <w:t>Pozew należy złożyć w biurze podawczym sądu</w:t>
      </w:r>
      <w:r w:rsidR="007C3957">
        <w:rPr>
          <w:rFonts w:ascii="Arial" w:hAnsi="Arial"/>
          <w:sz w:val="16"/>
          <w:szCs w:val="18"/>
          <w:lang w:eastAsia="pl-PL"/>
        </w:rPr>
        <w:t xml:space="preserve"> lub przesłać za pośrednictwem operatora pocztowego</w:t>
      </w:r>
      <w:r w:rsidR="00AD4BF6" w:rsidRPr="00AD4BF6">
        <w:rPr>
          <w:rFonts w:ascii="Arial" w:hAnsi="Arial"/>
          <w:sz w:val="16"/>
          <w:szCs w:val="18"/>
          <w:lang w:eastAsia="pl-PL"/>
        </w:rPr>
        <w:t xml:space="preserve">. </w:t>
      </w:r>
    </w:p>
    <w:p w14:paraId="35AE3AD5" w14:textId="77777777" w:rsidR="009F418C" w:rsidRPr="00AD4BF6" w:rsidRDefault="00AD4BF6" w:rsidP="002D7A6C">
      <w:pPr>
        <w:tabs>
          <w:tab w:val="left" w:pos="284"/>
          <w:tab w:val="left" w:pos="709"/>
        </w:tabs>
        <w:ind w:right="283"/>
        <w:jc w:val="both"/>
        <w:rPr>
          <w:rFonts w:ascii="Arial" w:hAnsi="Arial"/>
          <w:sz w:val="16"/>
          <w:szCs w:val="18"/>
          <w:lang w:eastAsia="pl-PL"/>
        </w:rPr>
      </w:pPr>
      <w:r w:rsidRPr="00AD4BF6">
        <w:rPr>
          <w:rFonts w:ascii="Arial" w:hAnsi="Arial"/>
          <w:sz w:val="16"/>
          <w:szCs w:val="18"/>
          <w:lang w:eastAsia="pl-PL"/>
        </w:rPr>
        <w:t xml:space="preserve"> </w:t>
      </w:r>
      <w:r>
        <w:rPr>
          <w:rFonts w:ascii="Arial" w:hAnsi="Arial"/>
          <w:sz w:val="16"/>
          <w:szCs w:val="18"/>
          <w:lang w:eastAsia="pl-PL"/>
        </w:rPr>
        <w:tab/>
      </w:r>
      <w:r w:rsidRPr="00AD4BF6">
        <w:rPr>
          <w:rFonts w:ascii="Arial" w:hAnsi="Arial"/>
          <w:sz w:val="16"/>
          <w:szCs w:val="18"/>
          <w:lang w:eastAsia="pl-PL"/>
        </w:rPr>
        <w:t>Oddanie pisma procesowego w polskiej placówce pocztowej operatora wyznaczonego w rozumieniu ustawy z dnia 23 listopada 2012 r.</w:t>
      </w:r>
      <w:r w:rsidR="00CB4185">
        <w:rPr>
          <w:rFonts w:ascii="Arial" w:hAnsi="Arial"/>
          <w:sz w:val="16"/>
          <w:szCs w:val="18"/>
          <w:lang w:eastAsia="pl-PL"/>
        </w:rPr>
        <w:br/>
        <w:t xml:space="preserve"> ‒ </w:t>
      </w:r>
      <w:r w:rsidRPr="00AD4BF6">
        <w:rPr>
          <w:rFonts w:ascii="Arial" w:hAnsi="Arial"/>
          <w:sz w:val="16"/>
          <w:szCs w:val="18"/>
          <w:lang w:eastAsia="pl-PL"/>
        </w:rPr>
        <w:t xml:space="preserve">Prawo pocztowe lub w placówce pocztowej operatora świadczącego pocztowe usługi powszechne w innym państwie członkowskim Unii Europejskiej jest równoznaczne z wniesieniem go do sądu. To samo dotyczy złożenia pisma przez żołnierza w dowództwie jednostki wojskowej albo przez osobę pozbawioną wolności w administracji zakładu karnego oraz przez członka załogi polskiego statku morskiego </w:t>
      </w:r>
      <w:r w:rsidR="00CB4185">
        <w:rPr>
          <w:rFonts w:ascii="Arial" w:hAnsi="Arial"/>
          <w:sz w:val="16"/>
          <w:szCs w:val="18"/>
          <w:lang w:eastAsia="pl-PL"/>
        </w:rPr>
        <w:br/>
      </w:r>
      <w:r w:rsidRPr="00AD4BF6">
        <w:rPr>
          <w:rFonts w:ascii="Arial" w:hAnsi="Arial"/>
          <w:sz w:val="16"/>
          <w:szCs w:val="18"/>
          <w:lang w:eastAsia="pl-PL"/>
        </w:rPr>
        <w:t>u kapitana statku.</w:t>
      </w:r>
    </w:p>
    <w:p w14:paraId="7813C934" w14:textId="77777777" w:rsidR="00677865" w:rsidRPr="00AD4BF6" w:rsidRDefault="00677865" w:rsidP="002D7A6C">
      <w:pPr>
        <w:tabs>
          <w:tab w:val="left" w:pos="284"/>
        </w:tabs>
        <w:ind w:right="283"/>
        <w:jc w:val="both"/>
        <w:rPr>
          <w:rFonts w:ascii="Arial" w:hAnsi="Arial"/>
          <w:sz w:val="16"/>
          <w:szCs w:val="18"/>
          <w:lang w:eastAsia="pl-PL"/>
        </w:rPr>
      </w:pPr>
      <w:r w:rsidRPr="00AD4BF6">
        <w:rPr>
          <w:rFonts w:ascii="Arial" w:hAnsi="Arial"/>
          <w:sz w:val="16"/>
          <w:szCs w:val="18"/>
          <w:lang w:eastAsia="pl-PL"/>
        </w:rPr>
        <w:tab/>
        <w:t xml:space="preserve">Niezachowanie warunków formalnych pisma, które uniemożliwia nadanie </w:t>
      </w:r>
      <w:r w:rsidR="00CB4185">
        <w:rPr>
          <w:rFonts w:ascii="Arial" w:hAnsi="Arial"/>
          <w:sz w:val="16"/>
          <w:szCs w:val="18"/>
          <w:lang w:eastAsia="pl-PL"/>
        </w:rPr>
        <w:t>temu pismu</w:t>
      </w:r>
      <w:r w:rsidRPr="00AD4BF6">
        <w:rPr>
          <w:rFonts w:ascii="Arial" w:hAnsi="Arial"/>
          <w:sz w:val="16"/>
          <w:szCs w:val="18"/>
          <w:lang w:eastAsia="pl-PL"/>
        </w:rPr>
        <w:t xml:space="preserve"> dalszego biegu, powoduje wezwanie do uzupełnienia braków w terminie tygodniowym. Jeżeli braki nie zostaną w tym terminie uzupełnione, pismo podlega zwrotowi. </w:t>
      </w:r>
    </w:p>
    <w:sectPr w:rsidR="00677865" w:rsidRPr="00AD4BF6" w:rsidSect="00DE4D99">
      <w:headerReference w:type="even" r:id="rId8"/>
      <w:footerReference w:type="even" r:id="rId9"/>
      <w:pgSz w:w="11906" w:h="16838" w:code="9"/>
      <w:pgMar w:top="284" w:right="425" w:bottom="284" w:left="1134" w:header="170" w:footer="17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D67D30" w14:textId="77777777" w:rsidR="00A52A52" w:rsidRDefault="00A52A52" w:rsidP="00677865">
      <w:r>
        <w:separator/>
      </w:r>
    </w:p>
  </w:endnote>
  <w:endnote w:type="continuationSeparator" w:id="0">
    <w:p w14:paraId="2B23B97C" w14:textId="77777777" w:rsidR="00A52A52" w:rsidRDefault="00A52A52" w:rsidP="00677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E4EA2" w14:textId="77777777" w:rsidR="0050021C" w:rsidRDefault="0050021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24</w:t>
    </w:r>
    <w:r>
      <w:rPr>
        <w:rStyle w:val="Numerstrony"/>
      </w:rPr>
      <w:fldChar w:fldCharType="end"/>
    </w:r>
  </w:p>
  <w:p w14:paraId="35EB9EA1" w14:textId="77777777" w:rsidR="0050021C" w:rsidRDefault="005002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7A70C4" w14:textId="77777777" w:rsidR="00A52A52" w:rsidRDefault="00A52A52" w:rsidP="00677865">
      <w:r>
        <w:separator/>
      </w:r>
    </w:p>
  </w:footnote>
  <w:footnote w:type="continuationSeparator" w:id="0">
    <w:p w14:paraId="515C74C7" w14:textId="77777777" w:rsidR="00A52A52" w:rsidRDefault="00A52A52" w:rsidP="006778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0FB0A" w14:textId="77777777" w:rsidR="0050021C" w:rsidRDefault="0050021C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24</w:t>
    </w:r>
    <w:r>
      <w:rPr>
        <w:rStyle w:val="Numerstrony"/>
      </w:rPr>
      <w:fldChar w:fldCharType="end"/>
    </w:r>
  </w:p>
  <w:p w14:paraId="392B9A75" w14:textId="77777777" w:rsidR="0050021C" w:rsidRDefault="0050021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35258"/>
    <w:multiLevelType w:val="singleLevel"/>
    <w:tmpl w:val="8F96E838"/>
    <w:lvl w:ilvl="0">
      <w:start w:val="1"/>
      <w:numFmt w:val="decimal"/>
      <w:lvlText w:val="%1."/>
      <w:lvlJc w:val="left"/>
      <w:pPr>
        <w:tabs>
          <w:tab w:val="num" w:pos="609"/>
        </w:tabs>
        <w:ind w:left="609" w:hanging="397"/>
      </w:pPr>
      <w:rPr>
        <w:rFonts w:cs="Times New Roman"/>
      </w:rPr>
    </w:lvl>
  </w:abstractNum>
  <w:abstractNum w:abstractNumId="1" w15:restartNumberingAfterBreak="0">
    <w:nsid w:val="0943082E"/>
    <w:multiLevelType w:val="hybridMultilevel"/>
    <w:tmpl w:val="CBA4EE30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0CBB1A4C"/>
    <w:multiLevelType w:val="singleLevel"/>
    <w:tmpl w:val="8C3EC242"/>
    <w:lvl w:ilvl="0">
      <w:start w:val="1"/>
      <w:numFmt w:val="bullet"/>
      <w:lvlText w:val="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sz w:val="22"/>
      </w:rPr>
    </w:lvl>
  </w:abstractNum>
  <w:abstractNum w:abstractNumId="3" w15:restartNumberingAfterBreak="0">
    <w:nsid w:val="137C210A"/>
    <w:multiLevelType w:val="hybridMultilevel"/>
    <w:tmpl w:val="0422DB0C"/>
    <w:lvl w:ilvl="0" w:tplc="41B40912"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F46852"/>
    <w:multiLevelType w:val="multilevel"/>
    <w:tmpl w:val="E898D24C"/>
    <w:lvl w:ilvl="0">
      <w:start w:val="7"/>
      <w:numFmt w:val="none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upperLetter"/>
      <w:pStyle w:val="SEKCJAWNIOSKU"/>
      <w:lvlText w:val="Część %1%2"/>
      <w:lvlJc w:val="left"/>
      <w:pPr>
        <w:tabs>
          <w:tab w:val="num" w:pos="1080"/>
        </w:tabs>
        <w:ind w:left="576" w:hanging="576"/>
      </w:pPr>
      <w:rPr>
        <w:rFonts w:cs="Times New Roman"/>
      </w:rPr>
    </w:lvl>
    <w:lvl w:ilvl="2">
      <w:start w:val="1"/>
      <w:numFmt w:val="decimal"/>
      <w:pStyle w:val="RUBRYKANUMEROWANA"/>
      <w:lvlText w:val="%2%1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PODRUBRYKANUMEROWANA"/>
      <w:suff w:val="space"/>
      <w:lvlText w:val="%1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5" w15:restartNumberingAfterBreak="0">
    <w:nsid w:val="16086345"/>
    <w:multiLevelType w:val="singleLevel"/>
    <w:tmpl w:val="A748ED7C"/>
    <w:lvl w:ilvl="0">
      <w:start w:val="1"/>
      <w:numFmt w:val="bullet"/>
      <w:lvlText w:val=""/>
      <w:lvlJc w:val="left"/>
      <w:pPr>
        <w:tabs>
          <w:tab w:val="num" w:pos="851"/>
        </w:tabs>
        <w:ind w:left="851" w:hanging="567"/>
      </w:pPr>
      <w:rPr>
        <w:rFonts w:ascii="Wingdings" w:hAnsi="Wingdings" w:hint="default"/>
        <w:sz w:val="22"/>
      </w:rPr>
    </w:lvl>
  </w:abstractNum>
  <w:abstractNum w:abstractNumId="6" w15:restartNumberingAfterBreak="0">
    <w:nsid w:val="179A1190"/>
    <w:multiLevelType w:val="hybridMultilevel"/>
    <w:tmpl w:val="6728D2CC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17DE44EF"/>
    <w:multiLevelType w:val="hybridMultilevel"/>
    <w:tmpl w:val="B4E088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4A5449"/>
    <w:multiLevelType w:val="multilevel"/>
    <w:tmpl w:val="286ABC20"/>
    <w:lvl w:ilvl="0">
      <w:start w:val="1"/>
      <w:numFmt w:val="decimal"/>
      <w:pStyle w:val="Paragrafzpunktem"/>
      <w:lvlText w:val="§%1. 1."/>
      <w:lvlJc w:val="left"/>
      <w:pPr>
        <w:tabs>
          <w:tab w:val="num" w:pos="720"/>
        </w:tabs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360"/>
        </w:tabs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decimal"/>
      <w:lvlText w:val="pkt %2 . .%3"/>
      <w:lvlJc w:val="left"/>
      <w:pPr>
        <w:tabs>
          <w:tab w:val="num" w:pos="0"/>
        </w:tabs>
      </w:pPr>
      <w:rPr>
        <w:rFonts w:cs="Times New Roman" w:hint="default"/>
      </w:rPr>
    </w:lvl>
    <w:lvl w:ilvl="3">
      <w:start w:val="1"/>
      <w:numFmt w:val="decimal"/>
      <w:lvlText w:val="pkt %2 . .%3.%4"/>
      <w:lvlJc w:val="left"/>
      <w:pPr>
        <w:tabs>
          <w:tab w:val="num" w:pos="0"/>
        </w:tabs>
      </w:pPr>
      <w:rPr>
        <w:rFonts w:cs="Times New Roman" w:hint="default"/>
      </w:rPr>
    </w:lvl>
    <w:lvl w:ilvl="4">
      <w:start w:val="1"/>
      <w:numFmt w:val="decimal"/>
      <w:lvlText w:val="pkt %2 . .%3.%4.%5"/>
      <w:lvlJc w:val="left"/>
      <w:pPr>
        <w:tabs>
          <w:tab w:val="num" w:pos="0"/>
        </w:tabs>
      </w:pPr>
      <w:rPr>
        <w:rFonts w:cs="Times New Roman" w:hint="default"/>
      </w:rPr>
    </w:lvl>
    <w:lvl w:ilvl="5">
      <w:start w:val="1"/>
      <w:numFmt w:val="decimal"/>
      <w:lvlText w:val="pkt %2 . .%3.%4.%5.%6"/>
      <w:lvlJc w:val="left"/>
      <w:pPr>
        <w:tabs>
          <w:tab w:val="num" w:pos="0"/>
        </w:tabs>
      </w:pPr>
      <w:rPr>
        <w:rFonts w:cs="Times New Roman" w:hint="default"/>
      </w:rPr>
    </w:lvl>
    <w:lvl w:ilvl="6">
      <w:start w:val="1"/>
      <w:numFmt w:val="decimal"/>
      <w:lvlText w:val="pkt %2 . .%3.%4.%5.%6.%7"/>
      <w:lvlJc w:val="left"/>
      <w:pPr>
        <w:tabs>
          <w:tab w:val="num" w:pos="0"/>
        </w:tabs>
      </w:pPr>
      <w:rPr>
        <w:rFonts w:cs="Times New Roman" w:hint="default"/>
      </w:rPr>
    </w:lvl>
    <w:lvl w:ilvl="7">
      <w:start w:val="1"/>
      <w:numFmt w:val="decimal"/>
      <w:lvlText w:val="pkt %2 . .%3.%4.%5.%6.%7.%8"/>
      <w:lvlJc w:val="left"/>
      <w:pPr>
        <w:tabs>
          <w:tab w:val="num" w:pos="0"/>
        </w:tabs>
      </w:pPr>
      <w:rPr>
        <w:rFonts w:cs="Times New Roman" w:hint="default"/>
      </w:rPr>
    </w:lvl>
    <w:lvl w:ilvl="8">
      <w:start w:val="1"/>
      <w:numFmt w:val="decimal"/>
      <w:lvlText w:val="pkt %2 . .%3.%4.%5.%6.%7.%8.%9"/>
      <w:lvlJc w:val="left"/>
      <w:pPr>
        <w:tabs>
          <w:tab w:val="num" w:pos="0"/>
        </w:tabs>
      </w:pPr>
      <w:rPr>
        <w:rFonts w:cs="Times New Roman" w:hint="default"/>
      </w:rPr>
    </w:lvl>
  </w:abstractNum>
  <w:abstractNum w:abstractNumId="9" w15:restartNumberingAfterBreak="0">
    <w:nsid w:val="22124AD8"/>
    <w:multiLevelType w:val="hybridMultilevel"/>
    <w:tmpl w:val="1BB67450"/>
    <w:lvl w:ilvl="0" w:tplc="04150001">
      <w:start w:val="1"/>
      <w:numFmt w:val="bullet"/>
      <w:lvlText w:val=""/>
      <w:lvlJc w:val="left"/>
      <w:pPr>
        <w:ind w:left="79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10" w15:restartNumberingAfterBreak="0">
    <w:nsid w:val="2256756B"/>
    <w:multiLevelType w:val="hybridMultilevel"/>
    <w:tmpl w:val="BD4C9898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22FC535D"/>
    <w:multiLevelType w:val="singleLevel"/>
    <w:tmpl w:val="41B40912"/>
    <w:lvl w:ilvl="0">
      <w:numFmt w:val="bullet"/>
      <w:lvlText w:val="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sz w:val="22"/>
      </w:rPr>
    </w:lvl>
  </w:abstractNum>
  <w:abstractNum w:abstractNumId="12" w15:restartNumberingAfterBreak="0">
    <w:nsid w:val="26344EFD"/>
    <w:multiLevelType w:val="hybridMultilevel"/>
    <w:tmpl w:val="0688F200"/>
    <w:lvl w:ilvl="0" w:tplc="04150001">
      <w:start w:val="1"/>
      <w:numFmt w:val="bullet"/>
      <w:lvlText w:val=""/>
      <w:lvlJc w:val="left"/>
      <w:pPr>
        <w:ind w:left="79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13" w15:restartNumberingAfterBreak="0">
    <w:nsid w:val="2B1F0DA1"/>
    <w:multiLevelType w:val="hybridMultilevel"/>
    <w:tmpl w:val="311431AC"/>
    <w:lvl w:ilvl="0" w:tplc="C92639D0">
      <w:start w:val="1"/>
      <w:numFmt w:val="decimal"/>
      <w:lvlText w:val="%1."/>
      <w:lvlJc w:val="left"/>
      <w:pPr>
        <w:tabs>
          <w:tab w:val="num" w:pos="567"/>
        </w:tabs>
        <w:ind w:left="567" w:hanging="51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B715755"/>
    <w:multiLevelType w:val="multilevel"/>
    <w:tmpl w:val="8ED615D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F4E6D5D"/>
    <w:multiLevelType w:val="hybridMultilevel"/>
    <w:tmpl w:val="C22A52E8"/>
    <w:lvl w:ilvl="0" w:tplc="0AE07C5A">
      <w:start w:val="1"/>
      <w:numFmt w:val="decimal"/>
      <w:lvlText w:val="%1."/>
      <w:lvlJc w:val="left"/>
      <w:pPr>
        <w:tabs>
          <w:tab w:val="num" w:pos="567"/>
        </w:tabs>
        <w:ind w:left="567" w:hanging="51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F4F3444"/>
    <w:multiLevelType w:val="multilevel"/>
    <w:tmpl w:val="DF26625C"/>
    <w:lvl w:ilvl="0">
      <w:start w:val="1"/>
      <w:numFmt w:val="decimal"/>
      <w:pStyle w:val="Artyku"/>
      <w:lvlText w:val="Art %1."/>
      <w:lvlJc w:val="left"/>
      <w:pPr>
        <w:tabs>
          <w:tab w:val="num" w:pos="720"/>
        </w:tabs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360"/>
        </w:tabs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decimal"/>
      <w:lvlText w:val="pkt %2 . .%3"/>
      <w:lvlJc w:val="left"/>
      <w:pPr>
        <w:tabs>
          <w:tab w:val="num" w:pos="0"/>
        </w:tabs>
      </w:pPr>
      <w:rPr>
        <w:rFonts w:cs="Times New Roman" w:hint="default"/>
      </w:rPr>
    </w:lvl>
    <w:lvl w:ilvl="3">
      <w:start w:val="1"/>
      <w:numFmt w:val="decimal"/>
      <w:lvlText w:val="pkt %2 . .%3.%4"/>
      <w:lvlJc w:val="left"/>
      <w:pPr>
        <w:tabs>
          <w:tab w:val="num" w:pos="0"/>
        </w:tabs>
      </w:pPr>
      <w:rPr>
        <w:rFonts w:cs="Times New Roman" w:hint="default"/>
      </w:rPr>
    </w:lvl>
    <w:lvl w:ilvl="4">
      <w:start w:val="1"/>
      <w:numFmt w:val="decimal"/>
      <w:lvlText w:val="pkt %2 . .%3.%4.%5"/>
      <w:lvlJc w:val="left"/>
      <w:pPr>
        <w:tabs>
          <w:tab w:val="num" w:pos="0"/>
        </w:tabs>
      </w:pPr>
      <w:rPr>
        <w:rFonts w:cs="Times New Roman" w:hint="default"/>
      </w:rPr>
    </w:lvl>
    <w:lvl w:ilvl="5">
      <w:start w:val="1"/>
      <w:numFmt w:val="decimal"/>
      <w:lvlText w:val="pkt %2 . .%3.%4.%5.%6"/>
      <w:lvlJc w:val="left"/>
      <w:pPr>
        <w:tabs>
          <w:tab w:val="num" w:pos="0"/>
        </w:tabs>
      </w:pPr>
      <w:rPr>
        <w:rFonts w:cs="Times New Roman" w:hint="default"/>
      </w:rPr>
    </w:lvl>
    <w:lvl w:ilvl="6">
      <w:start w:val="1"/>
      <w:numFmt w:val="decimal"/>
      <w:lvlText w:val="pkt %2 . .%3.%4.%5.%6.%7"/>
      <w:lvlJc w:val="left"/>
      <w:pPr>
        <w:tabs>
          <w:tab w:val="num" w:pos="0"/>
        </w:tabs>
      </w:pPr>
      <w:rPr>
        <w:rFonts w:cs="Times New Roman" w:hint="default"/>
      </w:rPr>
    </w:lvl>
    <w:lvl w:ilvl="7">
      <w:start w:val="1"/>
      <w:numFmt w:val="decimal"/>
      <w:lvlText w:val="pkt %2 . .%3.%4.%5.%6.%7.%8"/>
      <w:lvlJc w:val="left"/>
      <w:pPr>
        <w:tabs>
          <w:tab w:val="num" w:pos="0"/>
        </w:tabs>
      </w:pPr>
      <w:rPr>
        <w:rFonts w:cs="Times New Roman" w:hint="default"/>
      </w:rPr>
    </w:lvl>
    <w:lvl w:ilvl="8">
      <w:start w:val="1"/>
      <w:numFmt w:val="decimal"/>
      <w:lvlText w:val="pkt %2 . .%3.%4.%5.%6.%7.%8.%9"/>
      <w:lvlJc w:val="left"/>
      <w:pPr>
        <w:tabs>
          <w:tab w:val="num" w:pos="0"/>
        </w:tabs>
      </w:pPr>
      <w:rPr>
        <w:rFonts w:cs="Times New Roman" w:hint="default"/>
      </w:rPr>
    </w:lvl>
  </w:abstractNum>
  <w:abstractNum w:abstractNumId="17" w15:restartNumberingAfterBreak="0">
    <w:nsid w:val="30160381"/>
    <w:multiLevelType w:val="hybridMultilevel"/>
    <w:tmpl w:val="3CF84B24"/>
    <w:lvl w:ilvl="0" w:tplc="8F96E838">
      <w:start w:val="1"/>
      <w:numFmt w:val="decimal"/>
      <w:lvlText w:val="%1."/>
      <w:lvlJc w:val="left"/>
      <w:pPr>
        <w:tabs>
          <w:tab w:val="num" w:pos="609"/>
        </w:tabs>
        <w:ind w:left="609" w:hanging="397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15D6ED2"/>
    <w:multiLevelType w:val="hybridMultilevel"/>
    <w:tmpl w:val="2780D240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9" w15:restartNumberingAfterBreak="0">
    <w:nsid w:val="33DE0E43"/>
    <w:multiLevelType w:val="hybridMultilevel"/>
    <w:tmpl w:val="9D30B28A"/>
    <w:lvl w:ilvl="0" w:tplc="04150001">
      <w:start w:val="1"/>
      <w:numFmt w:val="bullet"/>
      <w:lvlText w:val=""/>
      <w:lvlJc w:val="left"/>
      <w:pPr>
        <w:ind w:left="79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20" w15:restartNumberingAfterBreak="0">
    <w:nsid w:val="37545C38"/>
    <w:multiLevelType w:val="hybridMultilevel"/>
    <w:tmpl w:val="31EA4F42"/>
    <w:lvl w:ilvl="0" w:tplc="F05227DC">
      <w:start w:val="1"/>
      <w:numFmt w:val="decimal"/>
      <w:lvlText w:val="%1."/>
      <w:lvlJc w:val="left"/>
      <w:pPr>
        <w:tabs>
          <w:tab w:val="num" w:pos="567"/>
        </w:tabs>
        <w:ind w:left="567" w:hanging="51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386F2E5B"/>
    <w:multiLevelType w:val="singleLevel"/>
    <w:tmpl w:val="C4D2236C"/>
    <w:lvl w:ilvl="0">
      <w:numFmt w:val="bullet"/>
      <w:lvlText w:val="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sz w:val="22"/>
      </w:rPr>
    </w:lvl>
  </w:abstractNum>
  <w:abstractNum w:abstractNumId="22" w15:restartNumberingAfterBreak="0">
    <w:nsid w:val="38844E83"/>
    <w:multiLevelType w:val="singleLevel"/>
    <w:tmpl w:val="A2E0F262"/>
    <w:lvl w:ilvl="0">
      <w:start w:val="1"/>
      <w:numFmt w:val="decimal"/>
      <w:pStyle w:val="Podpunkt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3" w15:restartNumberingAfterBreak="0">
    <w:nsid w:val="3AC60EA1"/>
    <w:multiLevelType w:val="singleLevel"/>
    <w:tmpl w:val="39A6F66E"/>
    <w:lvl w:ilvl="0">
      <w:start w:val="1"/>
      <w:numFmt w:val="decimal"/>
      <w:pStyle w:val="Punktnumerowany"/>
      <w:lvlText w:val="%1."/>
      <w:lvlJc w:val="left"/>
      <w:pPr>
        <w:tabs>
          <w:tab w:val="num" w:pos="1134"/>
        </w:tabs>
        <w:ind w:left="1134" w:hanging="567"/>
      </w:pPr>
      <w:rPr>
        <w:rFonts w:cs="Times New Roman" w:hint="default"/>
      </w:rPr>
    </w:lvl>
  </w:abstractNum>
  <w:abstractNum w:abstractNumId="24" w15:restartNumberingAfterBreak="0">
    <w:nsid w:val="3F3F03BD"/>
    <w:multiLevelType w:val="singleLevel"/>
    <w:tmpl w:val="B9B85296"/>
    <w:lvl w:ilvl="0">
      <w:start w:val="1"/>
      <w:numFmt w:val="bullet"/>
      <w:pStyle w:val="zadania"/>
      <w:lvlText w:val="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sz w:val="22"/>
      </w:rPr>
    </w:lvl>
  </w:abstractNum>
  <w:abstractNum w:abstractNumId="25" w15:restartNumberingAfterBreak="0">
    <w:nsid w:val="3FAA2671"/>
    <w:multiLevelType w:val="hybridMultilevel"/>
    <w:tmpl w:val="619CF34C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6" w15:restartNumberingAfterBreak="0">
    <w:nsid w:val="46311801"/>
    <w:multiLevelType w:val="hybridMultilevel"/>
    <w:tmpl w:val="85429D8E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7" w15:restartNumberingAfterBreak="0">
    <w:nsid w:val="46AC7F98"/>
    <w:multiLevelType w:val="hybridMultilevel"/>
    <w:tmpl w:val="6D221F0A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8" w15:restartNumberingAfterBreak="0">
    <w:nsid w:val="46C06AC8"/>
    <w:multiLevelType w:val="hybridMultilevel"/>
    <w:tmpl w:val="E0D4E1F2"/>
    <w:lvl w:ilvl="0" w:tplc="04150001">
      <w:start w:val="1"/>
      <w:numFmt w:val="bullet"/>
      <w:lvlText w:val=""/>
      <w:lvlJc w:val="left"/>
      <w:pPr>
        <w:ind w:left="79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29" w15:restartNumberingAfterBreak="0">
    <w:nsid w:val="4EE15A3F"/>
    <w:multiLevelType w:val="singleLevel"/>
    <w:tmpl w:val="1B3AE006"/>
    <w:lvl w:ilvl="0">
      <w:start w:val="1"/>
      <w:numFmt w:val="decimal"/>
      <w:pStyle w:val="INFORMACJAPODSTAWOWANUMEROWANA"/>
      <w:lvlText w:val="%1."/>
      <w:lvlJc w:val="left"/>
      <w:pPr>
        <w:tabs>
          <w:tab w:val="num" w:pos="360"/>
        </w:tabs>
        <w:ind w:left="357" w:hanging="357"/>
      </w:pPr>
      <w:rPr>
        <w:rFonts w:cs="Times New Roman"/>
      </w:rPr>
    </w:lvl>
  </w:abstractNum>
  <w:abstractNum w:abstractNumId="30" w15:restartNumberingAfterBreak="0">
    <w:nsid w:val="533C76F9"/>
    <w:multiLevelType w:val="hybridMultilevel"/>
    <w:tmpl w:val="6D3884D0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1" w15:restartNumberingAfterBreak="0">
    <w:nsid w:val="541B68FF"/>
    <w:multiLevelType w:val="hybridMultilevel"/>
    <w:tmpl w:val="759E91C6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2" w15:restartNumberingAfterBreak="0">
    <w:nsid w:val="54CC6323"/>
    <w:multiLevelType w:val="hybridMultilevel"/>
    <w:tmpl w:val="9A845B00"/>
    <w:lvl w:ilvl="0" w:tplc="479E064A">
      <w:start w:val="2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33" w15:restartNumberingAfterBreak="0">
    <w:nsid w:val="58AC0138"/>
    <w:multiLevelType w:val="hybridMultilevel"/>
    <w:tmpl w:val="039601A2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4" w15:restartNumberingAfterBreak="0">
    <w:nsid w:val="62372545"/>
    <w:multiLevelType w:val="hybridMultilevel"/>
    <w:tmpl w:val="FEFE22B4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5" w15:restartNumberingAfterBreak="0">
    <w:nsid w:val="64E157CB"/>
    <w:multiLevelType w:val="singleLevel"/>
    <w:tmpl w:val="9F367402"/>
    <w:lvl w:ilvl="0">
      <w:numFmt w:val="bullet"/>
      <w:lvlText w:val="▫"/>
      <w:lvlJc w:val="left"/>
      <w:pPr>
        <w:tabs>
          <w:tab w:val="num" w:pos="992"/>
        </w:tabs>
        <w:ind w:left="992" w:hanging="567"/>
      </w:pPr>
      <w:rPr>
        <w:rFonts w:ascii="Times New Roman" w:hAnsi="Times New Roman" w:hint="default"/>
        <w:sz w:val="22"/>
      </w:rPr>
    </w:lvl>
  </w:abstractNum>
  <w:abstractNum w:abstractNumId="36" w15:restartNumberingAfterBreak="0">
    <w:nsid w:val="66587958"/>
    <w:multiLevelType w:val="singleLevel"/>
    <w:tmpl w:val="37B237FA"/>
    <w:lvl w:ilvl="0">
      <w:start w:val="1"/>
      <w:numFmt w:val="bullet"/>
      <w:lvlText w:val="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sz w:val="22"/>
      </w:rPr>
    </w:lvl>
  </w:abstractNum>
  <w:abstractNum w:abstractNumId="37" w15:restartNumberingAfterBreak="0">
    <w:nsid w:val="698D1F9F"/>
    <w:multiLevelType w:val="multilevel"/>
    <w:tmpl w:val="D18A3576"/>
    <w:lvl w:ilvl="0">
      <w:start w:val="1"/>
      <w:numFmt w:val="none"/>
      <w:pStyle w:val="Nagwek9"/>
      <w:lvlText w:val="%1 "/>
      <w:lvlJc w:val="left"/>
      <w:pPr>
        <w:tabs>
          <w:tab w:val="num" w:pos="360"/>
        </w:tabs>
      </w:pPr>
      <w:rPr>
        <w:rFonts w:ascii="Arial" w:hAnsi="Arial" w:cs="Arial" w:hint="default"/>
        <w:sz w:val="24"/>
        <w:szCs w:val="24"/>
      </w:rPr>
    </w:lvl>
    <w:lvl w:ilvl="1">
      <w:start w:val="1"/>
      <w:numFmt w:val="none"/>
      <w:lvlText w:val="%2 "/>
      <w:lvlJc w:val="left"/>
      <w:pPr>
        <w:tabs>
          <w:tab w:val="num" w:pos="360"/>
        </w:tabs>
      </w:pPr>
      <w:rPr>
        <w:rFonts w:cs="Times New Roman"/>
        <w:b w:val="0"/>
        <w:bCs w:val="0"/>
        <w:i w:val="0"/>
        <w:iCs w:val="0"/>
        <w:sz w:val="16"/>
        <w:szCs w:val="16"/>
      </w:rPr>
    </w:lvl>
    <w:lvl w:ilvl="2">
      <w:start w:val="1"/>
      <w:numFmt w:val="decimal"/>
      <w:suff w:val="space"/>
      <w:lvlText w:val="%3."/>
      <w:lvlJc w:val="left"/>
      <w:rPr>
        <w:rFonts w:ascii="Arial" w:hAnsi="Arial" w:cs="Arial" w:hint="default"/>
        <w:b w:val="0"/>
        <w:bCs w:val="0"/>
        <w:i w:val="0"/>
        <w:iCs w:val="0"/>
        <w:sz w:val="16"/>
        <w:szCs w:val="16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decimal"/>
      <w:suff w:val="space"/>
      <w:lvlText w:val="%9."/>
      <w:lvlJc w:val="left"/>
      <w:rPr>
        <w:rFonts w:ascii="Arial" w:hAnsi="Arial" w:cs="Arial" w:hint="default"/>
        <w:b w:val="0"/>
        <w:bCs w:val="0"/>
        <w:i w:val="0"/>
        <w:iCs w:val="0"/>
        <w:sz w:val="16"/>
        <w:szCs w:val="16"/>
      </w:rPr>
    </w:lvl>
  </w:abstractNum>
  <w:abstractNum w:abstractNumId="38" w15:restartNumberingAfterBreak="0">
    <w:nsid w:val="74EB2A07"/>
    <w:multiLevelType w:val="singleLevel"/>
    <w:tmpl w:val="0B0E7A02"/>
    <w:lvl w:ilvl="0">
      <w:start w:val="1"/>
      <w:numFmt w:val="bullet"/>
      <w:pStyle w:val="instrukcja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</w:abstractNum>
  <w:abstractNum w:abstractNumId="39" w15:restartNumberingAfterBreak="0">
    <w:nsid w:val="75BC0F03"/>
    <w:multiLevelType w:val="hybridMultilevel"/>
    <w:tmpl w:val="E7869B5C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0" w15:restartNumberingAfterBreak="0">
    <w:nsid w:val="7A236709"/>
    <w:multiLevelType w:val="hybridMultilevel"/>
    <w:tmpl w:val="68340C12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1" w15:restartNumberingAfterBreak="0">
    <w:nsid w:val="7A683F2A"/>
    <w:multiLevelType w:val="hybridMultilevel"/>
    <w:tmpl w:val="EB9C67F0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567" w:hanging="51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7D743164"/>
    <w:multiLevelType w:val="multilevel"/>
    <w:tmpl w:val="1FF0A9BC"/>
    <w:lvl w:ilvl="0">
      <w:start w:val="1"/>
      <w:numFmt w:val="decimal"/>
      <w:pStyle w:val="Artykuzpunktem"/>
      <w:lvlText w:val="Art %1. 1."/>
      <w:lvlJc w:val="left"/>
      <w:pPr>
        <w:tabs>
          <w:tab w:val="num" w:pos="1080"/>
        </w:tabs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360"/>
        </w:tabs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decimal"/>
      <w:lvlText w:val="pkt %2 . .%3"/>
      <w:lvlJc w:val="left"/>
      <w:pPr>
        <w:tabs>
          <w:tab w:val="num" w:pos="0"/>
        </w:tabs>
      </w:pPr>
      <w:rPr>
        <w:rFonts w:cs="Times New Roman" w:hint="default"/>
      </w:rPr>
    </w:lvl>
    <w:lvl w:ilvl="3">
      <w:start w:val="1"/>
      <w:numFmt w:val="decimal"/>
      <w:lvlText w:val="pkt %2 . .%3.%4"/>
      <w:lvlJc w:val="left"/>
      <w:pPr>
        <w:tabs>
          <w:tab w:val="num" w:pos="0"/>
        </w:tabs>
      </w:pPr>
      <w:rPr>
        <w:rFonts w:cs="Times New Roman" w:hint="default"/>
      </w:rPr>
    </w:lvl>
    <w:lvl w:ilvl="4">
      <w:start w:val="1"/>
      <w:numFmt w:val="decimal"/>
      <w:lvlText w:val="pkt %2 . .%3.%4.%5"/>
      <w:lvlJc w:val="left"/>
      <w:pPr>
        <w:tabs>
          <w:tab w:val="num" w:pos="0"/>
        </w:tabs>
      </w:pPr>
      <w:rPr>
        <w:rFonts w:cs="Times New Roman" w:hint="default"/>
      </w:rPr>
    </w:lvl>
    <w:lvl w:ilvl="5">
      <w:start w:val="1"/>
      <w:numFmt w:val="decimal"/>
      <w:lvlText w:val="pkt %2 . .%3.%4.%5.%6"/>
      <w:lvlJc w:val="left"/>
      <w:pPr>
        <w:tabs>
          <w:tab w:val="num" w:pos="0"/>
        </w:tabs>
      </w:pPr>
      <w:rPr>
        <w:rFonts w:cs="Times New Roman" w:hint="default"/>
      </w:rPr>
    </w:lvl>
    <w:lvl w:ilvl="6">
      <w:start w:val="1"/>
      <w:numFmt w:val="decimal"/>
      <w:lvlText w:val="pkt %2 . .%3.%4.%5.%6.%7"/>
      <w:lvlJc w:val="left"/>
      <w:pPr>
        <w:tabs>
          <w:tab w:val="num" w:pos="0"/>
        </w:tabs>
      </w:pPr>
      <w:rPr>
        <w:rFonts w:cs="Times New Roman" w:hint="default"/>
      </w:rPr>
    </w:lvl>
    <w:lvl w:ilvl="7">
      <w:start w:val="1"/>
      <w:numFmt w:val="decimal"/>
      <w:lvlText w:val="pkt %2 . .%3.%4.%5.%6.%7.%8"/>
      <w:lvlJc w:val="left"/>
      <w:pPr>
        <w:tabs>
          <w:tab w:val="num" w:pos="0"/>
        </w:tabs>
      </w:pPr>
      <w:rPr>
        <w:rFonts w:cs="Times New Roman" w:hint="default"/>
      </w:rPr>
    </w:lvl>
    <w:lvl w:ilvl="8">
      <w:start w:val="1"/>
      <w:numFmt w:val="decimal"/>
      <w:lvlText w:val="pkt %2 . .%3.%4.%5.%6.%7.%8.%9"/>
      <w:lvlJc w:val="left"/>
      <w:pPr>
        <w:tabs>
          <w:tab w:val="num" w:pos="0"/>
        </w:tabs>
      </w:pPr>
      <w:rPr>
        <w:rFonts w:cs="Times New Roman" w:hint="default"/>
      </w:rPr>
    </w:lvl>
  </w:abstractNum>
  <w:abstractNum w:abstractNumId="43" w15:restartNumberingAfterBreak="0">
    <w:nsid w:val="7E08556C"/>
    <w:multiLevelType w:val="singleLevel"/>
    <w:tmpl w:val="38E4D2D0"/>
    <w:lvl w:ilvl="0">
      <w:start w:val="1"/>
      <w:numFmt w:val="bullet"/>
      <w:lvlText w:val="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sz w:val="22"/>
      </w:rPr>
    </w:lvl>
  </w:abstractNum>
  <w:abstractNum w:abstractNumId="44" w15:restartNumberingAfterBreak="0">
    <w:nsid w:val="7F814048"/>
    <w:multiLevelType w:val="hybridMultilevel"/>
    <w:tmpl w:val="9048A132"/>
    <w:lvl w:ilvl="0" w:tplc="04150001">
      <w:start w:val="1"/>
      <w:numFmt w:val="bullet"/>
      <w:lvlText w:val=""/>
      <w:lvlJc w:val="left"/>
      <w:pPr>
        <w:ind w:left="79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num w:numId="1" w16cid:durableId="1522624576">
    <w:abstractNumId w:val="14"/>
  </w:num>
  <w:num w:numId="2" w16cid:durableId="1255473954">
    <w:abstractNumId w:val="38"/>
  </w:num>
  <w:num w:numId="3" w16cid:durableId="128016583">
    <w:abstractNumId w:val="11"/>
  </w:num>
  <w:num w:numId="4" w16cid:durableId="651563407">
    <w:abstractNumId w:val="35"/>
  </w:num>
  <w:num w:numId="5" w16cid:durableId="1690836328">
    <w:abstractNumId w:val="21"/>
  </w:num>
  <w:num w:numId="6" w16cid:durableId="1224371015">
    <w:abstractNumId w:val="5"/>
  </w:num>
  <w:num w:numId="7" w16cid:durableId="883369676">
    <w:abstractNumId w:val="16"/>
  </w:num>
  <w:num w:numId="8" w16cid:durableId="731269957">
    <w:abstractNumId w:val="22"/>
  </w:num>
  <w:num w:numId="9" w16cid:durableId="1374816859">
    <w:abstractNumId w:val="8"/>
  </w:num>
  <w:num w:numId="10" w16cid:durableId="1930428813">
    <w:abstractNumId w:val="23"/>
  </w:num>
  <w:num w:numId="11" w16cid:durableId="715007017">
    <w:abstractNumId w:val="42"/>
  </w:num>
  <w:num w:numId="12" w16cid:durableId="1921910123">
    <w:abstractNumId w:val="29"/>
  </w:num>
  <w:num w:numId="13" w16cid:durableId="892616882">
    <w:abstractNumId w:val="4"/>
  </w:num>
  <w:num w:numId="14" w16cid:durableId="1090543962">
    <w:abstractNumId w:val="37"/>
  </w:num>
  <w:num w:numId="15" w16cid:durableId="1265190966">
    <w:abstractNumId w:val="0"/>
  </w:num>
  <w:num w:numId="16" w16cid:durableId="1893348061">
    <w:abstractNumId w:val="24"/>
  </w:num>
  <w:num w:numId="17" w16cid:durableId="877355086">
    <w:abstractNumId w:val="17"/>
  </w:num>
  <w:num w:numId="18" w16cid:durableId="1643845243">
    <w:abstractNumId w:val="13"/>
  </w:num>
  <w:num w:numId="19" w16cid:durableId="976187040">
    <w:abstractNumId w:val="15"/>
  </w:num>
  <w:num w:numId="20" w16cid:durableId="790633916">
    <w:abstractNumId w:val="2"/>
  </w:num>
  <w:num w:numId="21" w16cid:durableId="605573888">
    <w:abstractNumId w:val="36"/>
  </w:num>
  <w:num w:numId="22" w16cid:durableId="678846204">
    <w:abstractNumId w:val="41"/>
  </w:num>
  <w:num w:numId="23" w16cid:durableId="2135294869">
    <w:abstractNumId w:val="32"/>
  </w:num>
  <w:num w:numId="24" w16cid:durableId="2037997951">
    <w:abstractNumId w:val="33"/>
  </w:num>
  <w:num w:numId="25" w16cid:durableId="488257598">
    <w:abstractNumId w:val="25"/>
  </w:num>
  <w:num w:numId="26" w16cid:durableId="694115757">
    <w:abstractNumId w:val="18"/>
  </w:num>
  <w:num w:numId="27" w16cid:durableId="1698581429">
    <w:abstractNumId w:val="39"/>
  </w:num>
  <w:num w:numId="28" w16cid:durableId="1634677744">
    <w:abstractNumId w:val="34"/>
  </w:num>
  <w:num w:numId="29" w16cid:durableId="811408245">
    <w:abstractNumId w:val="40"/>
  </w:num>
  <w:num w:numId="30" w16cid:durableId="1678773392">
    <w:abstractNumId w:val="30"/>
  </w:num>
  <w:num w:numId="31" w16cid:durableId="1891532751">
    <w:abstractNumId w:val="12"/>
  </w:num>
  <w:num w:numId="32" w16cid:durableId="1927104762">
    <w:abstractNumId w:val="44"/>
  </w:num>
  <w:num w:numId="33" w16cid:durableId="1673989253">
    <w:abstractNumId w:val="9"/>
  </w:num>
  <w:num w:numId="34" w16cid:durableId="17317776">
    <w:abstractNumId w:val="26"/>
  </w:num>
  <w:num w:numId="35" w16cid:durableId="1306005965">
    <w:abstractNumId w:val="31"/>
  </w:num>
  <w:num w:numId="36" w16cid:durableId="1533612460">
    <w:abstractNumId w:val="10"/>
  </w:num>
  <w:num w:numId="37" w16cid:durableId="1455368729">
    <w:abstractNumId w:val="27"/>
  </w:num>
  <w:num w:numId="38" w16cid:durableId="1185486150">
    <w:abstractNumId w:val="1"/>
  </w:num>
  <w:num w:numId="39" w16cid:durableId="1968584264">
    <w:abstractNumId w:val="6"/>
  </w:num>
  <w:num w:numId="40" w16cid:durableId="849416309">
    <w:abstractNumId w:val="28"/>
  </w:num>
  <w:num w:numId="41" w16cid:durableId="91242553">
    <w:abstractNumId w:val="19"/>
  </w:num>
  <w:num w:numId="42" w16cid:durableId="1272780255">
    <w:abstractNumId w:val="3"/>
  </w:num>
  <w:num w:numId="43" w16cid:durableId="1887713451">
    <w:abstractNumId w:val="43"/>
  </w:num>
  <w:num w:numId="44" w16cid:durableId="1346401066">
    <w:abstractNumId w:val="20"/>
  </w:num>
  <w:num w:numId="45" w16cid:durableId="5082590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NotTrackMoves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D2F23"/>
    <w:rsid w:val="00047EAD"/>
    <w:rsid w:val="000570D9"/>
    <w:rsid w:val="00065723"/>
    <w:rsid w:val="0007716B"/>
    <w:rsid w:val="0008609D"/>
    <w:rsid w:val="00096391"/>
    <w:rsid w:val="000A7439"/>
    <w:rsid w:val="000B2AD5"/>
    <w:rsid w:val="000C232F"/>
    <w:rsid w:val="000D21C6"/>
    <w:rsid w:val="000E757A"/>
    <w:rsid w:val="00105295"/>
    <w:rsid w:val="00111AE7"/>
    <w:rsid w:val="0012502F"/>
    <w:rsid w:val="001357BB"/>
    <w:rsid w:val="00146B45"/>
    <w:rsid w:val="001555A7"/>
    <w:rsid w:val="00156CA8"/>
    <w:rsid w:val="00161F7C"/>
    <w:rsid w:val="001700B0"/>
    <w:rsid w:val="00175CF5"/>
    <w:rsid w:val="001A1A5D"/>
    <w:rsid w:val="001A2540"/>
    <w:rsid w:val="001A4E44"/>
    <w:rsid w:val="001C2066"/>
    <w:rsid w:val="001C7812"/>
    <w:rsid w:val="001D6A3E"/>
    <w:rsid w:val="001E53BA"/>
    <w:rsid w:val="001F3EA0"/>
    <w:rsid w:val="002018BF"/>
    <w:rsid w:val="00240C9F"/>
    <w:rsid w:val="00242C48"/>
    <w:rsid w:val="00263D33"/>
    <w:rsid w:val="002757FF"/>
    <w:rsid w:val="00284EE7"/>
    <w:rsid w:val="00293E96"/>
    <w:rsid w:val="00296147"/>
    <w:rsid w:val="002A3D93"/>
    <w:rsid w:val="002B2E9F"/>
    <w:rsid w:val="002B3A61"/>
    <w:rsid w:val="002C4BF5"/>
    <w:rsid w:val="002D7A6C"/>
    <w:rsid w:val="002F0A79"/>
    <w:rsid w:val="00343AA1"/>
    <w:rsid w:val="00377381"/>
    <w:rsid w:val="00386163"/>
    <w:rsid w:val="003C6FCD"/>
    <w:rsid w:val="003E052A"/>
    <w:rsid w:val="003F4055"/>
    <w:rsid w:val="004032EC"/>
    <w:rsid w:val="00403D7C"/>
    <w:rsid w:val="00406606"/>
    <w:rsid w:val="004556FD"/>
    <w:rsid w:val="004565FA"/>
    <w:rsid w:val="00482561"/>
    <w:rsid w:val="0048361D"/>
    <w:rsid w:val="00492FB5"/>
    <w:rsid w:val="004975EB"/>
    <w:rsid w:val="004A5743"/>
    <w:rsid w:val="004C034B"/>
    <w:rsid w:val="004F79D1"/>
    <w:rsid w:val="0050021C"/>
    <w:rsid w:val="005077E5"/>
    <w:rsid w:val="00515A24"/>
    <w:rsid w:val="00541267"/>
    <w:rsid w:val="0055343E"/>
    <w:rsid w:val="0056462D"/>
    <w:rsid w:val="005919A7"/>
    <w:rsid w:val="005934CB"/>
    <w:rsid w:val="005A3D47"/>
    <w:rsid w:val="005C0EC6"/>
    <w:rsid w:val="005F00EE"/>
    <w:rsid w:val="005F013B"/>
    <w:rsid w:val="006007A0"/>
    <w:rsid w:val="0060124F"/>
    <w:rsid w:val="00606511"/>
    <w:rsid w:val="00606B13"/>
    <w:rsid w:val="0060798A"/>
    <w:rsid w:val="006172E8"/>
    <w:rsid w:val="00627966"/>
    <w:rsid w:val="00627F68"/>
    <w:rsid w:val="006405DE"/>
    <w:rsid w:val="00640ACE"/>
    <w:rsid w:val="00640B43"/>
    <w:rsid w:val="00666AE8"/>
    <w:rsid w:val="00677865"/>
    <w:rsid w:val="00697F0E"/>
    <w:rsid w:val="006A5963"/>
    <w:rsid w:val="006B0038"/>
    <w:rsid w:val="006C00B4"/>
    <w:rsid w:val="006D73DF"/>
    <w:rsid w:val="006E213B"/>
    <w:rsid w:val="006F5293"/>
    <w:rsid w:val="006F54DF"/>
    <w:rsid w:val="00700B19"/>
    <w:rsid w:val="00713C1E"/>
    <w:rsid w:val="007339AA"/>
    <w:rsid w:val="00743106"/>
    <w:rsid w:val="007519B0"/>
    <w:rsid w:val="00794A91"/>
    <w:rsid w:val="007A5DCC"/>
    <w:rsid w:val="007C3957"/>
    <w:rsid w:val="007D7FC6"/>
    <w:rsid w:val="007F542B"/>
    <w:rsid w:val="008044DB"/>
    <w:rsid w:val="00807A5E"/>
    <w:rsid w:val="0083068E"/>
    <w:rsid w:val="0083429C"/>
    <w:rsid w:val="008475A9"/>
    <w:rsid w:val="008553D8"/>
    <w:rsid w:val="00861705"/>
    <w:rsid w:val="00890A61"/>
    <w:rsid w:val="008A4B7A"/>
    <w:rsid w:val="008A5CDB"/>
    <w:rsid w:val="008D7638"/>
    <w:rsid w:val="008E079D"/>
    <w:rsid w:val="008E07AD"/>
    <w:rsid w:val="008E4F2E"/>
    <w:rsid w:val="008E7CA2"/>
    <w:rsid w:val="0091142D"/>
    <w:rsid w:val="009840FA"/>
    <w:rsid w:val="009A6A08"/>
    <w:rsid w:val="009F418C"/>
    <w:rsid w:val="00A12765"/>
    <w:rsid w:val="00A24D0D"/>
    <w:rsid w:val="00A30801"/>
    <w:rsid w:val="00A52A52"/>
    <w:rsid w:val="00A56947"/>
    <w:rsid w:val="00A90E58"/>
    <w:rsid w:val="00AA5E9C"/>
    <w:rsid w:val="00AB20AA"/>
    <w:rsid w:val="00AC30D3"/>
    <w:rsid w:val="00AD2F23"/>
    <w:rsid w:val="00AD4BF6"/>
    <w:rsid w:val="00B06D0E"/>
    <w:rsid w:val="00B22995"/>
    <w:rsid w:val="00B33FBE"/>
    <w:rsid w:val="00B40779"/>
    <w:rsid w:val="00B47893"/>
    <w:rsid w:val="00B50520"/>
    <w:rsid w:val="00B534D9"/>
    <w:rsid w:val="00B73290"/>
    <w:rsid w:val="00B91B47"/>
    <w:rsid w:val="00BA1B7C"/>
    <w:rsid w:val="00BA3F67"/>
    <w:rsid w:val="00BB0063"/>
    <w:rsid w:val="00BE3ED1"/>
    <w:rsid w:val="00C1538E"/>
    <w:rsid w:val="00C42B3B"/>
    <w:rsid w:val="00C872D3"/>
    <w:rsid w:val="00C8796D"/>
    <w:rsid w:val="00CB3A3D"/>
    <w:rsid w:val="00CB4185"/>
    <w:rsid w:val="00CD5EB5"/>
    <w:rsid w:val="00CD640A"/>
    <w:rsid w:val="00CF146D"/>
    <w:rsid w:val="00D017C4"/>
    <w:rsid w:val="00D21D40"/>
    <w:rsid w:val="00D47D79"/>
    <w:rsid w:val="00D541CA"/>
    <w:rsid w:val="00D61FB9"/>
    <w:rsid w:val="00D645FB"/>
    <w:rsid w:val="00D7394B"/>
    <w:rsid w:val="00D81966"/>
    <w:rsid w:val="00D857B5"/>
    <w:rsid w:val="00D858E3"/>
    <w:rsid w:val="00D95B95"/>
    <w:rsid w:val="00DA186C"/>
    <w:rsid w:val="00DD7DC5"/>
    <w:rsid w:val="00DE3431"/>
    <w:rsid w:val="00DE4D99"/>
    <w:rsid w:val="00DF4359"/>
    <w:rsid w:val="00E04210"/>
    <w:rsid w:val="00E50672"/>
    <w:rsid w:val="00E700EA"/>
    <w:rsid w:val="00E72C2D"/>
    <w:rsid w:val="00E915F1"/>
    <w:rsid w:val="00E94960"/>
    <w:rsid w:val="00EA3732"/>
    <w:rsid w:val="00EB254A"/>
    <w:rsid w:val="00EB4CCD"/>
    <w:rsid w:val="00EB5226"/>
    <w:rsid w:val="00EB6642"/>
    <w:rsid w:val="00EB66CE"/>
    <w:rsid w:val="00EC37EA"/>
    <w:rsid w:val="00EC76A0"/>
    <w:rsid w:val="00EE63CA"/>
    <w:rsid w:val="00F0286D"/>
    <w:rsid w:val="00F04F7B"/>
    <w:rsid w:val="00F35D5C"/>
    <w:rsid w:val="00F57169"/>
    <w:rsid w:val="00F70452"/>
    <w:rsid w:val="00FA098F"/>
    <w:rsid w:val="00FA18A1"/>
    <w:rsid w:val="00FA42DA"/>
    <w:rsid w:val="00FA6306"/>
    <w:rsid w:val="00FB58AC"/>
    <w:rsid w:val="00FC73ED"/>
    <w:rsid w:val="00FD6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D1D3E0"/>
  <w14:defaultImageDpi w14:val="0"/>
  <w15:docId w15:val="{BFA28F0F-8025-44C2-B695-1FCD37A15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="Times New Roman" w:hAnsi="Garamond" w:cs="Garamond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caption" w:semiHidden="1" w:uiPriority="0" w:unhideWhenUsed="1" w:qFormat="1"/>
    <w:lsdException w:name="footnote reference" w:semiHidden="1" w:uiPriority="0" w:unhideWhenUsed="1"/>
    <w:lsdException w:name="annotation reference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0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0" w:qFormat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00B4"/>
    <w:rPr>
      <w:rFonts w:cs="Times New Roman"/>
      <w:sz w:val="28"/>
      <w:szCs w:val="28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C00B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677865"/>
    <w:pPr>
      <w:keepNext/>
      <w:outlineLvl w:val="1"/>
    </w:pPr>
    <w:rPr>
      <w:rFonts w:ascii="Times New Roman" w:hAnsi="Times New Roman"/>
      <w:b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677865"/>
    <w:pPr>
      <w:keepNext/>
      <w:widowControl w:val="0"/>
      <w:autoSpaceDE w:val="0"/>
      <w:autoSpaceDN w:val="0"/>
      <w:adjustRightInd w:val="0"/>
      <w:spacing w:before="240" w:after="60"/>
      <w:outlineLvl w:val="2"/>
    </w:pPr>
    <w:rPr>
      <w:rFonts w:ascii="Cambria" w:hAnsi="Cambria"/>
      <w:b/>
      <w:bCs/>
      <w:sz w:val="26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677865"/>
    <w:pPr>
      <w:keepNext/>
      <w:widowControl w:val="0"/>
      <w:autoSpaceDE w:val="0"/>
      <w:autoSpaceDN w:val="0"/>
      <w:adjustRightInd w:val="0"/>
      <w:spacing w:before="240" w:after="60"/>
      <w:outlineLvl w:val="3"/>
    </w:pPr>
    <w:rPr>
      <w:rFonts w:ascii="Calibri" w:hAnsi="Calibri"/>
      <w:b/>
      <w:bCs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677865"/>
    <w:pPr>
      <w:widowControl w:val="0"/>
      <w:autoSpaceDE w:val="0"/>
      <w:autoSpaceDN w:val="0"/>
      <w:adjustRightInd w:val="0"/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677865"/>
    <w:pPr>
      <w:tabs>
        <w:tab w:val="num" w:pos="0"/>
      </w:tabs>
      <w:spacing w:before="240" w:after="60"/>
      <w:jc w:val="both"/>
      <w:outlineLvl w:val="5"/>
    </w:pPr>
    <w:rPr>
      <w:rFonts w:ascii="Times New Roman" w:hAnsi="Times New Roman"/>
      <w:i/>
      <w:iCs/>
      <w:sz w:val="22"/>
      <w:szCs w:val="22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677865"/>
    <w:pPr>
      <w:tabs>
        <w:tab w:val="num" w:pos="0"/>
      </w:tabs>
      <w:spacing w:before="240" w:after="60"/>
      <w:jc w:val="both"/>
      <w:outlineLvl w:val="6"/>
    </w:pPr>
    <w:rPr>
      <w:rFonts w:ascii="Arial" w:hAnsi="Arial" w:cs="Arial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677865"/>
    <w:pPr>
      <w:widowControl w:val="0"/>
      <w:autoSpaceDE w:val="0"/>
      <w:autoSpaceDN w:val="0"/>
      <w:adjustRightInd w:val="0"/>
      <w:spacing w:before="240" w:after="60"/>
      <w:outlineLvl w:val="7"/>
    </w:pPr>
    <w:rPr>
      <w:rFonts w:ascii="Calibri" w:hAnsi="Calibri"/>
      <w:i/>
      <w:iCs/>
      <w:sz w:val="24"/>
      <w:szCs w:val="24"/>
      <w:lang w:eastAsia="pl-PL"/>
    </w:rPr>
  </w:style>
  <w:style w:type="paragraph" w:styleId="Nagwek90">
    <w:name w:val="heading 9"/>
    <w:basedOn w:val="Normalny"/>
    <w:next w:val="Normalny"/>
    <w:link w:val="Nagwek9Znak"/>
    <w:uiPriority w:val="9"/>
    <w:qFormat/>
    <w:rsid w:val="00677865"/>
    <w:pPr>
      <w:tabs>
        <w:tab w:val="num" w:pos="0"/>
      </w:tabs>
      <w:spacing w:before="240" w:after="60"/>
      <w:jc w:val="both"/>
      <w:outlineLvl w:val="8"/>
    </w:pPr>
    <w:rPr>
      <w:rFonts w:ascii="Arial" w:hAnsi="Arial" w:cs="Arial"/>
      <w:b/>
      <w:bCs/>
      <w:i/>
      <w:iCs/>
      <w:sz w:val="18"/>
      <w:szCs w:val="1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locked/>
    <w:rsid w:val="006C00B4"/>
    <w:rPr>
      <w:rFonts w:ascii="Cambria" w:hAnsi="Cambria" w:cs="Times New Roman"/>
      <w:b/>
      <w:kern w:val="32"/>
      <w:sz w:val="32"/>
    </w:rPr>
  </w:style>
  <w:style w:type="character" w:customStyle="1" w:styleId="Nagwek2Znak">
    <w:name w:val="Nagłówek 2 Znak"/>
    <w:link w:val="Nagwek2"/>
    <w:uiPriority w:val="9"/>
    <w:locked/>
    <w:rsid w:val="00677865"/>
    <w:rPr>
      <w:rFonts w:ascii="Times New Roman" w:hAnsi="Times New Roman" w:cs="Times New Roman"/>
      <w:b/>
      <w:sz w:val="24"/>
      <w:lang w:val="x-none" w:eastAsia="pl-PL"/>
    </w:rPr>
  </w:style>
  <w:style w:type="character" w:customStyle="1" w:styleId="Nagwek3Znak">
    <w:name w:val="Nagłówek 3 Znak"/>
    <w:link w:val="Nagwek3"/>
    <w:uiPriority w:val="9"/>
    <w:locked/>
    <w:rsid w:val="00677865"/>
    <w:rPr>
      <w:rFonts w:ascii="Cambria" w:hAnsi="Cambria" w:cs="Times New Roman"/>
      <w:b/>
      <w:sz w:val="26"/>
      <w:lang w:val="x-none" w:eastAsia="pl-PL"/>
    </w:rPr>
  </w:style>
  <w:style w:type="character" w:customStyle="1" w:styleId="Nagwek4Znak">
    <w:name w:val="Nagłówek 4 Znak"/>
    <w:link w:val="Nagwek4"/>
    <w:uiPriority w:val="9"/>
    <w:locked/>
    <w:rsid w:val="00677865"/>
    <w:rPr>
      <w:rFonts w:ascii="Calibri" w:hAnsi="Calibri" w:cs="Times New Roman"/>
      <w:b/>
      <w:sz w:val="28"/>
      <w:lang w:val="x-none" w:eastAsia="pl-PL"/>
    </w:rPr>
  </w:style>
  <w:style w:type="character" w:customStyle="1" w:styleId="Nagwek5Znak">
    <w:name w:val="Nagłówek 5 Znak"/>
    <w:link w:val="Nagwek5"/>
    <w:uiPriority w:val="9"/>
    <w:locked/>
    <w:rsid w:val="00677865"/>
    <w:rPr>
      <w:rFonts w:ascii="Calibri" w:hAnsi="Calibri" w:cs="Times New Roman"/>
      <w:b/>
      <w:i/>
      <w:sz w:val="26"/>
      <w:lang w:val="x-none" w:eastAsia="pl-PL"/>
    </w:rPr>
  </w:style>
  <w:style w:type="character" w:customStyle="1" w:styleId="Nagwek6Znak">
    <w:name w:val="Nagłówek 6 Znak"/>
    <w:link w:val="Nagwek6"/>
    <w:uiPriority w:val="9"/>
    <w:locked/>
    <w:rsid w:val="00677865"/>
    <w:rPr>
      <w:rFonts w:ascii="Times New Roman" w:hAnsi="Times New Roman" w:cs="Times New Roman"/>
      <w:i/>
      <w:sz w:val="22"/>
      <w:lang w:val="x-none" w:eastAsia="pl-PL"/>
    </w:rPr>
  </w:style>
  <w:style w:type="character" w:customStyle="1" w:styleId="Nagwek7Znak">
    <w:name w:val="Nagłówek 7 Znak"/>
    <w:link w:val="Nagwek7"/>
    <w:uiPriority w:val="9"/>
    <w:locked/>
    <w:rsid w:val="00677865"/>
    <w:rPr>
      <w:rFonts w:ascii="Arial" w:hAnsi="Arial" w:cs="Times New Roman"/>
      <w:sz w:val="24"/>
      <w:lang w:val="x-none" w:eastAsia="pl-PL"/>
    </w:rPr>
  </w:style>
  <w:style w:type="character" w:customStyle="1" w:styleId="Nagwek8Znak">
    <w:name w:val="Nagłówek 8 Znak"/>
    <w:link w:val="Nagwek8"/>
    <w:uiPriority w:val="9"/>
    <w:locked/>
    <w:rsid w:val="00677865"/>
    <w:rPr>
      <w:rFonts w:ascii="Calibri" w:hAnsi="Calibri" w:cs="Times New Roman"/>
      <w:i/>
      <w:sz w:val="24"/>
      <w:lang w:val="x-none" w:eastAsia="pl-PL"/>
    </w:rPr>
  </w:style>
  <w:style w:type="character" w:customStyle="1" w:styleId="Nagwek9Znak">
    <w:name w:val="Nagłówek 9 Znak"/>
    <w:link w:val="Nagwek90"/>
    <w:uiPriority w:val="9"/>
    <w:locked/>
    <w:rsid w:val="00677865"/>
    <w:rPr>
      <w:rFonts w:ascii="Arial" w:hAnsi="Arial" w:cs="Times New Roman"/>
      <w:b/>
      <w:i/>
      <w:sz w:val="18"/>
      <w:lang w:val="x-none" w:eastAsia="pl-PL"/>
    </w:rPr>
  </w:style>
  <w:style w:type="character" w:styleId="Pogrubienie">
    <w:name w:val="Strong"/>
    <w:uiPriority w:val="22"/>
    <w:qFormat/>
    <w:rsid w:val="001C2066"/>
    <w:rPr>
      <w:rFonts w:cs="Times New Roman"/>
      <w:b/>
    </w:rPr>
  </w:style>
  <w:style w:type="character" w:styleId="Uwydatnienie">
    <w:name w:val="Emphasis"/>
    <w:uiPriority w:val="20"/>
    <w:qFormat/>
    <w:rsid w:val="001C2066"/>
    <w:rPr>
      <w:rFonts w:cs="Times New Roman"/>
      <w:i/>
    </w:rPr>
  </w:style>
  <w:style w:type="paragraph" w:styleId="Akapitzlist">
    <w:name w:val="List Paragraph"/>
    <w:basedOn w:val="Normalny"/>
    <w:uiPriority w:val="34"/>
    <w:qFormat/>
    <w:rsid w:val="006C00B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rsid w:val="00677865"/>
    <w:pPr>
      <w:widowControl w:val="0"/>
      <w:autoSpaceDE w:val="0"/>
      <w:autoSpaceDN w:val="0"/>
      <w:adjustRightInd w:val="0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link w:val="Tekstdymka"/>
    <w:uiPriority w:val="99"/>
    <w:locked/>
    <w:rsid w:val="00677865"/>
    <w:rPr>
      <w:rFonts w:ascii="Tahoma" w:hAnsi="Tahoma" w:cs="Times New Roman"/>
      <w:sz w:val="16"/>
      <w:lang w:val="x-none" w:eastAsia="pl-PL"/>
    </w:rPr>
  </w:style>
  <w:style w:type="character" w:styleId="Hipercze">
    <w:name w:val="Hyperlink"/>
    <w:uiPriority w:val="99"/>
    <w:rsid w:val="00677865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rsid w:val="00677865"/>
    <w:pPr>
      <w:widowControl w:val="0"/>
      <w:tabs>
        <w:tab w:val="center" w:pos="4536"/>
        <w:tab w:val="right" w:pos="9072"/>
      </w:tabs>
      <w:autoSpaceDE w:val="0"/>
      <w:autoSpaceDN w:val="0"/>
      <w:adjustRightInd w:val="0"/>
    </w:pPr>
    <w:rPr>
      <w:rFonts w:ascii="Arial" w:hAnsi="Arial" w:cs="Arial"/>
      <w:sz w:val="20"/>
      <w:szCs w:val="20"/>
      <w:lang w:eastAsia="pl-PL"/>
    </w:rPr>
  </w:style>
  <w:style w:type="character" w:customStyle="1" w:styleId="NagwekZnak">
    <w:name w:val="Nagłówek Znak"/>
    <w:link w:val="Nagwek"/>
    <w:uiPriority w:val="99"/>
    <w:locked/>
    <w:rsid w:val="00677865"/>
    <w:rPr>
      <w:rFonts w:ascii="Arial" w:hAnsi="Arial" w:cs="Times New Roman"/>
      <w:lang w:val="x-none" w:eastAsia="pl-PL"/>
    </w:rPr>
  </w:style>
  <w:style w:type="paragraph" w:styleId="Stopka">
    <w:name w:val="footer"/>
    <w:basedOn w:val="Normalny"/>
    <w:link w:val="StopkaZnak"/>
    <w:uiPriority w:val="99"/>
    <w:rsid w:val="00677865"/>
    <w:pPr>
      <w:widowControl w:val="0"/>
      <w:tabs>
        <w:tab w:val="center" w:pos="4536"/>
        <w:tab w:val="right" w:pos="9072"/>
      </w:tabs>
      <w:autoSpaceDE w:val="0"/>
      <w:autoSpaceDN w:val="0"/>
      <w:adjustRightInd w:val="0"/>
    </w:pPr>
    <w:rPr>
      <w:rFonts w:ascii="Arial" w:hAnsi="Arial" w:cs="Arial"/>
      <w:sz w:val="20"/>
      <w:szCs w:val="20"/>
      <w:lang w:eastAsia="pl-PL"/>
    </w:rPr>
  </w:style>
  <w:style w:type="character" w:customStyle="1" w:styleId="StopkaZnak">
    <w:name w:val="Stopka Znak"/>
    <w:link w:val="Stopka"/>
    <w:uiPriority w:val="99"/>
    <w:locked/>
    <w:rsid w:val="00677865"/>
    <w:rPr>
      <w:rFonts w:ascii="Arial" w:hAnsi="Arial" w:cs="Times New Roman"/>
      <w:lang w:val="x-none" w:eastAsia="pl-PL"/>
    </w:rPr>
  </w:style>
  <w:style w:type="paragraph" w:customStyle="1" w:styleId="Tabela">
    <w:name w:val="Tabela"/>
    <w:next w:val="Normalny"/>
    <w:rsid w:val="0067786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Tekstpodstawowy">
    <w:name w:val="Body Text"/>
    <w:basedOn w:val="Normalny"/>
    <w:link w:val="TekstpodstawowyZnak"/>
    <w:uiPriority w:val="99"/>
    <w:rsid w:val="00677865"/>
    <w:pPr>
      <w:spacing w:line="360" w:lineRule="auto"/>
      <w:jc w:val="center"/>
    </w:pPr>
    <w:rPr>
      <w:rFonts w:ascii="Times New Roman" w:hAnsi="Times New Roman"/>
      <w:sz w:val="20"/>
      <w:szCs w:val="20"/>
      <w:lang w:eastAsia="pl-PL"/>
    </w:rPr>
  </w:style>
  <w:style w:type="character" w:customStyle="1" w:styleId="TekstpodstawowyZnak">
    <w:name w:val="Tekst podstawowy Znak"/>
    <w:link w:val="Tekstpodstawowy"/>
    <w:uiPriority w:val="99"/>
    <w:locked/>
    <w:rsid w:val="00677865"/>
    <w:rPr>
      <w:rFonts w:ascii="Times New Roman" w:hAnsi="Times New Roman" w:cs="Times New Roman"/>
      <w:lang w:val="x-none" w:eastAsia="pl-PL"/>
    </w:rPr>
  </w:style>
  <w:style w:type="paragraph" w:styleId="Tekstpodstawowy2">
    <w:name w:val="Body Text 2"/>
    <w:basedOn w:val="Normalny"/>
    <w:link w:val="Tekstpodstawowy2Znak"/>
    <w:uiPriority w:val="99"/>
    <w:rsid w:val="00677865"/>
    <w:pPr>
      <w:jc w:val="both"/>
    </w:pPr>
    <w:rPr>
      <w:rFonts w:ascii="Times New Roman" w:hAnsi="Times New Roman"/>
      <w:sz w:val="24"/>
      <w:szCs w:val="20"/>
      <w:lang w:eastAsia="pl-PL"/>
    </w:rPr>
  </w:style>
  <w:style w:type="character" w:customStyle="1" w:styleId="Tekstpodstawowy2Znak">
    <w:name w:val="Tekst podstawowy 2 Znak"/>
    <w:link w:val="Tekstpodstawowy2"/>
    <w:uiPriority w:val="99"/>
    <w:locked/>
    <w:rsid w:val="00677865"/>
    <w:rPr>
      <w:rFonts w:ascii="Times New Roman" w:hAnsi="Times New Roman" w:cs="Times New Roman"/>
      <w:sz w:val="24"/>
      <w:lang w:val="x-none"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677865"/>
    <w:pPr>
      <w:tabs>
        <w:tab w:val="left" w:pos="709"/>
      </w:tabs>
      <w:ind w:firstLine="180"/>
      <w:jc w:val="both"/>
    </w:pPr>
    <w:rPr>
      <w:rFonts w:ascii="Arial" w:hAnsi="Arial"/>
      <w:sz w:val="20"/>
      <w:szCs w:val="20"/>
      <w:lang w:eastAsia="pl-PL"/>
    </w:rPr>
  </w:style>
  <w:style w:type="character" w:customStyle="1" w:styleId="TekstpodstawowywcityZnak">
    <w:name w:val="Tekst podstawowy wcięty Znak"/>
    <w:link w:val="Tekstpodstawowywcity"/>
    <w:uiPriority w:val="99"/>
    <w:locked/>
    <w:rsid w:val="00677865"/>
    <w:rPr>
      <w:rFonts w:ascii="Arial" w:hAnsi="Arial" w:cs="Times New Roman"/>
      <w:lang w:val="x-none" w:eastAsia="pl-PL"/>
    </w:rPr>
  </w:style>
  <w:style w:type="paragraph" w:styleId="Tekstpodstawowy3">
    <w:name w:val="Body Text 3"/>
    <w:basedOn w:val="Normalny"/>
    <w:link w:val="Tekstpodstawowy3Znak"/>
    <w:uiPriority w:val="99"/>
    <w:rsid w:val="00677865"/>
    <w:pPr>
      <w:jc w:val="both"/>
    </w:pPr>
    <w:rPr>
      <w:rFonts w:ascii="Times New Roman" w:hAnsi="Times New Roman"/>
      <w:sz w:val="18"/>
      <w:szCs w:val="20"/>
      <w:lang w:eastAsia="pl-PL"/>
    </w:rPr>
  </w:style>
  <w:style w:type="character" w:customStyle="1" w:styleId="Tekstpodstawowy3Znak">
    <w:name w:val="Tekst podstawowy 3 Znak"/>
    <w:link w:val="Tekstpodstawowy3"/>
    <w:uiPriority w:val="99"/>
    <w:locked/>
    <w:rsid w:val="00677865"/>
    <w:rPr>
      <w:rFonts w:ascii="Times New Roman" w:hAnsi="Times New Roman" w:cs="Times New Roman"/>
      <w:sz w:val="18"/>
      <w:lang w:val="x-none" w:eastAsia="pl-PL"/>
    </w:rPr>
  </w:style>
  <w:style w:type="character" w:styleId="Numerstrony">
    <w:name w:val="page number"/>
    <w:uiPriority w:val="99"/>
    <w:rsid w:val="00677865"/>
    <w:rPr>
      <w:rFonts w:cs="Times New Roman"/>
    </w:rPr>
  </w:style>
  <w:style w:type="character" w:customStyle="1" w:styleId="BodyTextIndent2Char">
    <w:name w:val="Body Text Indent 2 Char"/>
    <w:locked/>
    <w:rsid w:val="00677865"/>
    <w:rPr>
      <w:rFonts w:ascii="Arial" w:hAnsi="Arial"/>
      <w:sz w:val="20"/>
      <w:lang w:val="x-none"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677865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hAnsi="Arial"/>
      <w:sz w:val="20"/>
      <w:szCs w:val="20"/>
      <w:lang w:eastAsia="pl-PL"/>
    </w:rPr>
  </w:style>
  <w:style w:type="character" w:customStyle="1" w:styleId="Tekstpodstawowywcity2Znak">
    <w:name w:val="Tekst podstawowy wcięty 2 Znak"/>
    <w:link w:val="Tekstpodstawowywcity2"/>
    <w:uiPriority w:val="99"/>
    <w:locked/>
    <w:rsid w:val="00677865"/>
    <w:rPr>
      <w:rFonts w:ascii="Arial" w:hAnsi="Arial" w:cs="Times New Roman"/>
      <w:lang w:val="x-none" w:eastAsia="pl-PL"/>
    </w:rPr>
  </w:style>
  <w:style w:type="character" w:customStyle="1" w:styleId="Tekstpodstawowywcity2Znak1">
    <w:name w:val="Tekst podstawowy wcięty 2 Znak1"/>
    <w:rsid w:val="00677865"/>
    <w:rPr>
      <w:rFonts w:ascii="Arial" w:hAnsi="Arial"/>
      <w:sz w:val="20"/>
      <w:lang w:val="x-none" w:eastAsia="pl-PL"/>
    </w:rPr>
  </w:style>
  <w:style w:type="paragraph" w:styleId="Tekstprzypisukocowego">
    <w:name w:val="endnote text"/>
    <w:basedOn w:val="Normalny"/>
    <w:link w:val="TekstprzypisukocowegoZnak"/>
    <w:uiPriority w:val="99"/>
    <w:rsid w:val="00677865"/>
    <w:rPr>
      <w:rFonts w:ascii="Arial" w:hAnsi="Arial" w:cs="Arial"/>
      <w:sz w:val="20"/>
      <w:szCs w:val="20"/>
      <w:lang w:eastAsia="pl-PL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677865"/>
    <w:rPr>
      <w:rFonts w:ascii="Arial" w:hAnsi="Arial" w:cs="Times New Roman"/>
      <w:lang w:val="x-none" w:eastAsia="pl-PL"/>
    </w:rPr>
  </w:style>
  <w:style w:type="paragraph" w:customStyle="1" w:styleId="Symbolformularza">
    <w:name w:val="Symbol formularza"/>
    <w:basedOn w:val="Normalny"/>
    <w:rsid w:val="00677865"/>
    <w:pPr>
      <w:spacing w:before="120" w:after="120"/>
      <w:jc w:val="center"/>
    </w:pPr>
    <w:rPr>
      <w:rFonts w:ascii="Arial" w:hAnsi="Arial" w:cs="Arial"/>
      <w:b/>
      <w:bCs/>
      <w:sz w:val="22"/>
      <w:szCs w:val="22"/>
      <w:lang w:eastAsia="pl-PL"/>
    </w:rPr>
  </w:style>
  <w:style w:type="paragraph" w:customStyle="1" w:styleId="instrukcja">
    <w:name w:val="instrukcja"/>
    <w:basedOn w:val="Normalny"/>
    <w:rsid w:val="00677865"/>
    <w:pPr>
      <w:numPr>
        <w:numId w:val="2"/>
      </w:numPr>
      <w:spacing w:after="40"/>
      <w:jc w:val="both"/>
    </w:pPr>
    <w:rPr>
      <w:rFonts w:ascii="Arial" w:hAnsi="Arial" w:cs="Arial"/>
      <w:i/>
      <w:iCs/>
      <w:sz w:val="16"/>
      <w:szCs w:val="16"/>
      <w:lang w:eastAsia="pl-PL"/>
    </w:rPr>
  </w:style>
  <w:style w:type="paragraph" w:customStyle="1" w:styleId="tytulkwadratu">
    <w:name w:val="tytul kwadratu"/>
    <w:basedOn w:val="Normalny"/>
    <w:rsid w:val="00677865"/>
    <w:pPr>
      <w:spacing w:before="40" w:after="40"/>
    </w:pPr>
    <w:rPr>
      <w:rFonts w:ascii="Arial" w:hAnsi="Arial" w:cs="Arial"/>
      <w:b/>
      <w:bCs/>
      <w:sz w:val="18"/>
      <w:szCs w:val="18"/>
      <w:lang w:eastAsia="pl-PL"/>
    </w:rPr>
  </w:style>
  <w:style w:type="paragraph" w:customStyle="1" w:styleId="tytulformularza">
    <w:name w:val="tytul formularza"/>
    <w:basedOn w:val="Normalny"/>
    <w:rsid w:val="00677865"/>
    <w:pPr>
      <w:spacing w:after="120"/>
      <w:jc w:val="center"/>
    </w:pPr>
    <w:rPr>
      <w:rFonts w:ascii="Arial" w:hAnsi="Arial" w:cs="Arial"/>
      <w:b/>
      <w:bCs/>
      <w:sz w:val="32"/>
      <w:szCs w:val="32"/>
      <w:lang w:eastAsia="pl-PL"/>
    </w:rPr>
  </w:style>
  <w:style w:type="paragraph" w:customStyle="1" w:styleId="Tekstprzypisukocowego1">
    <w:name w:val="Tekst przypisu końcowego_1"/>
    <w:basedOn w:val="Tekstprzypisukocowego"/>
    <w:rsid w:val="00677865"/>
    <w:rPr>
      <w:sz w:val="16"/>
      <w:szCs w:val="16"/>
    </w:rPr>
  </w:style>
  <w:style w:type="character" w:styleId="Odwoaniedokomentarza">
    <w:name w:val="annotation reference"/>
    <w:uiPriority w:val="99"/>
    <w:rsid w:val="00677865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sid w:val="00677865"/>
    <w:pPr>
      <w:spacing w:before="120"/>
      <w:jc w:val="both"/>
    </w:pPr>
    <w:rPr>
      <w:rFonts w:ascii="Times New Roman" w:hAnsi="Times New Roman"/>
      <w:sz w:val="24"/>
      <w:szCs w:val="24"/>
      <w:lang w:eastAsia="pl-PL"/>
    </w:rPr>
  </w:style>
  <w:style w:type="character" w:customStyle="1" w:styleId="TekstkomentarzaZnak">
    <w:name w:val="Tekst komentarza Znak"/>
    <w:link w:val="Tekstkomentarza"/>
    <w:uiPriority w:val="99"/>
    <w:locked/>
    <w:rsid w:val="00677865"/>
    <w:rPr>
      <w:rFonts w:ascii="Times New Roman" w:hAnsi="Times New Roman" w:cs="Times New Roman"/>
      <w:sz w:val="24"/>
      <w:lang w:val="x-none" w:eastAsia="pl-PL"/>
    </w:rPr>
  </w:style>
  <w:style w:type="paragraph" w:styleId="Tekstpodstawowywcity3">
    <w:name w:val="Body Text Indent 3"/>
    <w:basedOn w:val="Normalny"/>
    <w:link w:val="Tekstpodstawowywcity3Znak"/>
    <w:uiPriority w:val="99"/>
    <w:rsid w:val="00677865"/>
    <w:pPr>
      <w:spacing w:before="120"/>
      <w:ind w:left="1134" w:hanging="425"/>
      <w:jc w:val="both"/>
    </w:pPr>
    <w:rPr>
      <w:rFonts w:ascii="Times New Roman" w:hAnsi="Times New Roman"/>
      <w:sz w:val="24"/>
      <w:szCs w:val="24"/>
      <w:lang w:eastAsia="pl-PL"/>
    </w:rPr>
  </w:style>
  <w:style w:type="character" w:customStyle="1" w:styleId="Tekstpodstawowywcity3Znak">
    <w:name w:val="Tekst podstawowy wcięty 3 Znak"/>
    <w:link w:val="Tekstpodstawowywcity3"/>
    <w:uiPriority w:val="99"/>
    <w:locked/>
    <w:rsid w:val="00677865"/>
    <w:rPr>
      <w:rFonts w:ascii="Times New Roman" w:hAnsi="Times New Roman" w:cs="Times New Roman"/>
      <w:sz w:val="24"/>
      <w:lang w:val="x-none"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677865"/>
    <w:pPr>
      <w:spacing w:before="120"/>
      <w:jc w:val="both"/>
    </w:pPr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locked/>
    <w:rsid w:val="00677865"/>
    <w:rPr>
      <w:rFonts w:ascii="Times New Roman" w:hAnsi="Times New Roman" w:cs="Times New Roman"/>
      <w:lang w:val="x-none" w:eastAsia="pl-PL"/>
    </w:rPr>
  </w:style>
  <w:style w:type="character" w:styleId="Odwoanieprzypisudolnego">
    <w:name w:val="footnote reference"/>
    <w:uiPriority w:val="99"/>
    <w:rsid w:val="00677865"/>
    <w:rPr>
      <w:rFonts w:cs="Times New Roman"/>
      <w:vertAlign w:val="superscript"/>
    </w:rPr>
  </w:style>
  <w:style w:type="paragraph" w:customStyle="1" w:styleId="Nazwaaktu">
    <w:name w:val="Nazwa aktu"/>
    <w:basedOn w:val="Normalny"/>
    <w:rsid w:val="00677865"/>
    <w:pPr>
      <w:spacing w:before="120"/>
      <w:jc w:val="center"/>
    </w:pPr>
    <w:rPr>
      <w:rFonts w:ascii="Times New Roman" w:hAnsi="Times New Roman"/>
      <w:b/>
      <w:bCs/>
      <w:sz w:val="24"/>
      <w:szCs w:val="24"/>
      <w:lang w:eastAsia="pl-PL"/>
    </w:rPr>
  </w:style>
  <w:style w:type="paragraph" w:customStyle="1" w:styleId="Tyturozdziau">
    <w:name w:val="Tytuł rozdziału"/>
    <w:basedOn w:val="Normalny"/>
    <w:rsid w:val="00677865"/>
    <w:pPr>
      <w:spacing w:before="120"/>
      <w:jc w:val="center"/>
    </w:pPr>
    <w:rPr>
      <w:rFonts w:ascii="Times New Roman" w:hAnsi="Times New Roman"/>
      <w:b/>
      <w:bCs/>
      <w:sz w:val="24"/>
      <w:szCs w:val="24"/>
      <w:lang w:eastAsia="pl-PL"/>
    </w:rPr>
  </w:style>
  <w:style w:type="paragraph" w:customStyle="1" w:styleId="Paragraf">
    <w:name w:val="Paragraf"/>
    <w:basedOn w:val="Nagwek1"/>
    <w:rsid w:val="00677865"/>
    <w:pPr>
      <w:keepNext w:val="0"/>
      <w:tabs>
        <w:tab w:val="num" w:pos="360"/>
        <w:tab w:val="left" w:pos="567"/>
      </w:tabs>
      <w:spacing w:before="120" w:after="0"/>
      <w:jc w:val="both"/>
    </w:pPr>
    <w:rPr>
      <w:rFonts w:ascii="Times New Roman" w:hAnsi="Times New Roman"/>
      <w:b w:val="0"/>
      <w:bCs w:val="0"/>
      <w:kern w:val="28"/>
      <w:sz w:val="24"/>
      <w:szCs w:val="24"/>
      <w:lang w:eastAsia="pl-PL"/>
    </w:rPr>
  </w:style>
  <w:style w:type="paragraph" w:customStyle="1" w:styleId="Punkt">
    <w:name w:val="Punkt"/>
    <w:basedOn w:val="Normalny"/>
    <w:rsid w:val="00677865"/>
    <w:pPr>
      <w:spacing w:before="120"/>
      <w:jc w:val="both"/>
    </w:pPr>
    <w:rPr>
      <w:rFonts w:ascii="Times New Roman" w:hAnsi="Times New Roman"/>
      <w:sz w:val="24"/>
      <w:szCs w:val="24"/>
      <w:lang w:eastAsia="pl-PL"/>
    </w:rPr>
  </w:style>
  <w:style w:type="paragraph" w:customStyle="1" w:styleId="Paragrafzpunktem">
    <w:name w:val="Paragraf z punktem"/>
    <w:basedOn w:val="Paragraf"/>
    <w:next w:val="Kontynuacjapunktacji"/>
    <w:rsid w:val="00677865"/>
    <w:pPr>
      <w:numPr>
        <w:numId w:val="9"/>
      </w:numPr>
    </w:pPr>
  </w:style>
  <w:style w:type="paragraph" w:customStyle="1" w:styleId="Kontynuacjapunktacji">
    <w:name w:val="Kontynuacja punktacji"/>
    <w:basedOn w:val="Punkt"/>
    <w:rsid w:val="00677865"/>
  </w:style>
  <w:style w:type="paragraph" w:customStyle="1" w:styleId="Podpunkt">
    <w:name w:val="Podpunkt"/>
    <w:basedOn w:val="Normalny"/>
    <w:rsid w:val="00677865"/>
    <w:pPr>
      <w:numPr>
        <w:numId w:val="8"/>
      </w:numPr>
      <w:tabs>
        <w:tab w:val="clear" w:pos="360"/>
        <w:tab w:val="left" w:pos="1276"/>
      </w:tabs>
      <w:spacing w:before="120"/>
      <w:ind w:left="1276" w:hanging="357"/>
      <w:jc w:val="both"/>
    </w:pPr>
    <w:rPr>
      <w:rFonts w:ascii="Times New Roman" w:hAnsi="Times New Roman"/>
      <w:sz w:val="24"/>
      <w:szCs w:val="24"/>
      <w:lang w:eastAsia="pl-PL"/>
    </w:rPr>
  </w:style>
  <w:style w:type="paragraph" w:customStyle="1" w:styleId="test">
    <w:name w:val="test"/>
    <w:basedOn w:val="Paragraf"/>
    <w:autoRedefine/>
    <w:rsid w:val="00677865"/>
  </w:style>
  <w:style w:type="paragraph" w:customStyle="1" w:styleId="Artyku">
    <w:name w:val="Artykuł"/>
    <w:basedOn w:val="Nagwek1"/>
    <w:rsid w:val="00677865"/>
    <w:pPr>
      <w:keepNext w:val="0"/>
      <w:numPr>
        <w:numId w:val="7"/>
      </w:numPr>
      <w:tabs>
        <w:tab w:val="left" w:pos="567"/>
      </w:tabs>
      <w:spacing w:before="120" w:after="0"/>
      <w:jc w:val="both"/>
    </w:pPr>
    <w:rPr>
      <w:rFonts w:ascii="Times New Roman" w:hAnsi="Times New Roman"/>
      <w:b w:val="0"/>
      <w:bCs w:val="0"/>
      <w:kern w:val="28"/>
      <w:sz w:val="24"/>
      <w:szCs w:val="24"/>
      <w:lang w:eastAsia="pl-PL"/>
    </w:rPr>
  </w:style>
  <w:style w:type="paragraph" w:customStyle="1" w:styleId="Artykuzpunktem">
    <w:name w:val="Artykuł z punktem"/>
    <w:basedOn w:val="Artyku"/>
    <w:next w:val="Kontynuacjapunktacji"/>
    <w:rsid w:val="00677865"/>
    <w:pPr>
      <w:numPr>
        <w:numId w:val="11"/>
      </w:numPr>
    </w:pPr>
  </w:style>
  <w:style w:type="paragraph" w:customStyle="1" w:styleId="INFORMACJAPODSTAWOWANUMEROWANA">
    <w:name w:val="INFORMACJA PODSTAWOWA NUMEROWANA"/>
    <w:basedOn w:val="INFORMACJAPODSTAWOWA"/>
    <w:rsid w:val="00677865"/>
    <w:pPr>
      <w:numPr>
        <w:numId w:val="12"/>
      </w:numPr>
      <w:tabs>
        <w:tab w:val="left" w:pos="0"/>
      </w:tabs>
      <w:ind w:left="57" w:hanging="57"/>
    </w:pPr>
  </w:style>
  <w:style w:type="paragraph" w:customStyle="1" w:styleId="INFORMACJAPODSTAWOWA">
    <w:name w:val="INFORMACJA PODSTAWOWA"/>
    <w:basedOn w:val="Normalny"/>
    <w:rsid w:val="00677865"/>
    <w:pPr>
      <w:spacing w:before="60"/>
      <w:outlineLvl w:val="4"/>
    </w:pPr>
    <w:rPr>
      <w:rFonts w:ascii="Arial" w:hAnsi="Arial" w:cs="Arial"/>
      <w:sz w:val="16"/>
      <w:szCs w:val="16"/>
      <w:lang w:eastAsia="pl-PL"/>
    </w:rPr>
  </w:style>
  <w:style w:type="paragraph" w:customStyle="1" w:styleId="PODRUBRYKANUMEROWANA">
    <w:name w:val="PODRUBRYKA NUMEROWANA"/>
    <w:basedOn w:val="Normalny"/>
    <w:next w:val="Normalny"/>
    <w:rsid w:val="00677865"/>
    <w:pPr>
      <w:numPr>
        <w:ilvl w:val="3"/>
        <w:numId w:val="13"/>
      </w:numPr>
      <w:spacing w:before="60"/>
      <w:outlineLvl w:val="3"/>
    </w:pPr>
    <w:rPr>
      <w:rFonts w:ascii="Arial" w:hAnsi="Arial" w:cs="Arial"/>
      <w:sz w:val="16"/>
      <w:szCs w:val="16"/>
      <w:lang w:eastAsia="pl-PL"/>
    </w:rPr>
  </w:style>
  <w:style w:type="paragraph" w:customStyle="1" w:styleId="RUBRYKANUMEROWANA">
    <w:name w:val="RUBRYKA NUMEROWANA"/>
    <w:basedOn w:val="Normalny"/>
    <w:rsid w:val="00677865"/>
    <w:pPr>
      <w:numPr>
        <w:ilvl w:val="2"/>
        <w:numId w:val="13"/>
      </w:numPr>
      <w:spacing w:before="120"/>
      <w:outlineLvl w:val="2"/>
    </w:pPr>
    <w:rPr>
      <w:rFonts w:ascii="Arial" w:hAnsi="Arial" w:cs="Arial"/>
      <w:caps/>
      <w:sz w:val="20"/>
      <w:szCs w:val="20"/>
      <w:lang w:eastAsia="pl-PL"/>
    </w:rPr>
  </w:style>
  <w:style w:type="paragraph" w:customStyle="1" w:styleId="SEKCJAWNIOSKU">
    <w:name w:val="SEKCJA WNIOSKU"/>
    <w:basedOn w:val="Normalny"/>
    <w:rsid w:val="00677865"/>
    <w:pPr>
      <w:numPr>
        <w:ilvl w:val="1"/>
        <w:numId w:val="13"/>
      </w:numPr>
      <w:spacing w:before="120"/>
      <w:outlineLvl w:val="1"/>
    </w:pPr>
    <w:rPr>
      <w:rFonts w:ascii="Arial" w:hAnsi="Arial" w:cs="Arial"/>
      <w:b/>
      <w:bCs/>
      <w:i/>
      <w:iCs/>
      <w:sz w:val="24"/>
      <w:szCs w:val="24"/>
      <w:lang w:eastAsia="pl-PL"/>
    </w:rPr>
  </w:style>
  <w:style w:type="paragraph" w:customStyle="1" w:styleId="Nagwek9">
    <w:name w:val="Nagłówek9"/>
    <w:basedOn w:val="Normalny"/>
    <w:rsid w:val="00677865"/>
    <w:pPr>
      <w:numPr>
        <w:numId w:val="14"/>
      </w:numPr>
      <w:spacing w:before="120"/>
    </w:pPr>
    <w:rPr>
      <w:rFonts w:ascii="Arial" w:hAnsi="Arial" w:cs="Arial"/>
      <w:sz w:val="16"/>
      <w:szCs w:val="16"/>
      <w:lang w:eastAsia="pl-PL"/>
    </w:rPr>
  </w:style>
  <w:style w:type="paragraph" w:customStyle="1" w:styleId="opisrozdziau">
    <w:name w:val="opis rozdziału"/>
    <w:basedOn w:val="Tyturozdziau"/>
    <w:rsid w:val="00677865"/>
    <w:pPr>
      <w:spacing w:after="120"/>
    </w:pPr>
  </w:style>
  <w:style w:type="paragraph" w:customStyle="1" w:styleId="Punktnumerowany">
    <w:name w:val="Punkt numerowany"/>
    <w:basedOn w:val="Normalny"/>
    <w:rsid w:val="00677865"/>
    <w:pPr>
      <w:numPr>
        <w:numId w:val="10"/>
      </w:numPr>
      <w:spacing w:before="120"/>
      <w:jc w:val="both"/>
    </w:pPr>
    <w:rPr>
      <w:rFonts w:ascii="Times New Roman" w:hAnsi="Times New Roman"/>
      <w:sz w:val="24"/>
      <w:szCs w:val="24"/>
      <w:lang w:eastAsia="pl-PL"/>
    </w:rPr>
  </w:style>
  <w:style w:type="character" w:styleId="UyteHipercze">
    <w:name w:val="FollowedHyperlink"/>
    <w:uiPriority w:val="99"/>
    <w:rsid w:val="00677865"/>
    <w:rPr>
      <w:rFonts w:cs="Times New Roman"/>
      <w:color w:val="800080"/>
      <w:u w:val="single"/>
    </w:rPr>
  </w:style>
  <w:style w:type="paragraph" w:styleId="Tytu">
    <w:name w:val="Title"/>
    <w:basedOn w:val="Normalny"/>
    <w:link w:val="TytuZnak"/>
    <w:uiPriority w:val="10"/>
    <w:qFormat/>
    <w:rsid w:val="00677865"/>
    <w:pPr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ytuZnak">
    <w:name w:val="Tytuł Znak"/>
    <w:link w:val="Tytu"/>
    <w:uiPriority w:val="10"/>
    <w:locked/>
    <w:rsid w:val="00677865"/>
    <w:rPr>
      <w:rFonts w:ascii="Times New Roman" w:hAnsi="Times New Roman" w:cs="Times New Roman"/>
      <w:b/>
      <w:sz w:val="24"/>
    </w:rPr>
  </w:style>
  <w:style w:type="paragraph" w:customStyle="1" w:styleId="paragraf0">
    <w:name w:val="paragraf"/>
    <w:basedOn w:val="Normalny"/>
    <w:rsid w:val="00677865"/>
    <w:pPr>
      <w:ind w:left="567" w:hanging="567"/>
      <w:jc w:val="center"/>
    </w:pPr>
    <w:rPr>
      <w:rFonts w:ascii="Arial" w:hAnsi="Arial" w:cs="Arial"/>
      <w:b/>
      <w:bCs/>
      <w:sz w:val="24"/>
      <w:szCs w:val="24"/>
      <w:lang w:eastAsia="pl-PL"/>
    </w:rPr>
  </w:style>
  <w:style w:type="character" w:styleId="Odwoanieprzypisukocowego">
    <w:name w:val="endnote reference"/>
    <w:uiPriority w:val="99"/>
    <w:rsid w:val="00677865"/>
    <w:rPr>
      <w:rFonts w:cs="Times New Roman"/>
      <w:vertAlign w:val="superscript"/>
    </w:rPr>
  </w:style>
  <w:style w:type="paragraph" w:customStyle="1" w:styleId="zadania">
    <w:name w:val="zadania"/>
    <w:basedOn w:val="Normalny"/>
    <w:rsid w:val="00677865"/>
    <w:pPr>
      <w:numPr>
        <w:numId w:val="16"/>
      </w:numPr>
      <w:spacing w:before="60" w:after="60"/>
      <w:jc w:val="both"/>
    </w:pPr>
    <w:rPr>
      <w:rFonts w:ascii="Arial" w:hAnsi="Arial" w:cs="Arial"/>
      <w:b/>
      <w:bCs/>
      <w:sz w:val="18"/>
      <w:szCs w:val="18"/>
      <w:lang w:eastAsia="pl-PL"/>
    </w:rPr>
  </w:style>
  <w:style w:type="paragraph" w:customStyle="1" w:styleId="opiszadan">
    <w:name w:val="opis zadan"/>
    <w:basedOn w:val="Normalny"/>
    <w:rsid w:val="00677865"/>
    <w:pPr>
      <w:spacing w:before="60" w:after="60"/>
    </w:pPr>
    <w:rPr>
      <w:rFonts w:ascii="Arial" w:hAnsi="Arial" w:cs="Arial"/>
      <w:sz w:val="16"/>
      <w:szCs w:val="16"/>
      <w:lang w:eastAsia="pl-PL"/>
    </w:rPr>
  </w:style>
  <w:style w:type="paragraph" w:customStyle="1" w:styleId="Default">
    <w:name w:val="Default"/>
    <w:rsid w:val="00677865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customStyle="1" w:styleId="Pa3">
    <w:name w:val="Pa3"/>
    <w:basedOn w:val="Default"/>
    <w:next w:val="Default"/>
    <w:rsid w:val="00677865"/>
    <w:pPr>
      <w:spacing w:line="201" w:lineRule="atLeast"/>
    </w:pPr>
    <w:rPr>
      <w:color w:val="auto"/>
    </w:rPr>
  </w:style>
  <w:style w:type="paragraph" w:customStyle="1" w:styleId="Pa5">
    <w:name w:val="Pa5"/>
    <w:basedOn w:val="Default"/>
    <w:next w:val="Default"/>
    <w:rsid w:val="00677865"/>
    <w:pPr>
      <w:spacing w:line="201" w:lineRule="atLeast"/>
    </w:pPr>
    <w:rPr>
      <w:color w:val="auto"/>
    </w:rPr>
  </w:style>
  <w:style w:type="paragraph" w:customStyle="1" w:styleId="Pa7">
    <w:name w:val="Pa7"/>
    <w:basedOn w:val="Default"/>
    <w:next w:val="Default"/>
    <w:rsid w:val="00677865"/>
    <w:pPr>
      <w:spacing w:line="201" w:lineRule="atLeast"/>
    </w:pPr>
    <w:rPr>
      <w:color w:val="auto"/>
    </w:rPr>
  </w:style>
  <w:style w:type="paragraph" w:styleId="Poprawka">
    <w:name w:val="Revision"/>
    <w:hidden/>
    <w:uiPriority w:val="99"/>
    <w:semiHidden/>
    <w:rsid w:val="00263D33"/>
    <w:rPr>
      <w:rFonts w:cs="Times New Roman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89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8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89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89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89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89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89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989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989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9896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9896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9896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9896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9896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9895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9896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49896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9896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989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89621">
              <w:marLeft w:val="1"/>
              <w:marRight w:val="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89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89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89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89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89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989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989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989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989624">
                                                  <w:marLeft w:val="4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4989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989651">
                                                  <w:marLeft w:val="4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4989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989633">
                                                  <w:marLeft w:val="4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989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9644">
          <w:marLeft w:val="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89639">
              <w:marLeft w:val="1"/>
              <w:marRight w:val="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8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8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89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89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89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989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989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989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989652">
                                                  <w:marLeft w:val="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989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89625">
              <w:marLeft w:val="1"/>
              <w:marRight w:val="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8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89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89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89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89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989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989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9896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989637">
                                                  <w:marLeft w:val="4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989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8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89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89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89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89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89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989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989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989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989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9896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9896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9896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9895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9896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49896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9896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9015C7-1C42-4F06-9C32-DEDD68D1A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1407</Words>
  <Characters>8445</Characters>
  <Application>Microsoft Office Word</Application>
  <DocSecurity>0</DocSecurity>
  <Lines>70</Lines>
  <Paragraphs>19</Paragraphs>
  <ScaleCrop>false</ScaleCrop>
  <Company>MS</Company>
  <LinksUpToDate>false</LinksUpToDate>
  <CharactersWithSpaces>9833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</dc:creator>
  <cp:keywords/>
  <dc:description/>
  <cp:lastModifiedBy>Bułakowski Wojciech  (DNA)</cp:lastModifiedBy>
  <cp:revision>7</cp:revision>
  <cp:lastPrinted>2018-05-30T11:38:00Z</cp:lastPrinted>
  <dcterms:created xsi:type="dcterms:W3CDTF">2021-03-02T10:04:00Z</dcterms:created>
  <dcterms:modified xsi:type="dcterms:W3CDTF">2025-09-19T08:35:00Z</dcterms:modified>
</cp:coreProperties>
</file>